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F1" w:rsidRDefault="00D417F1" w:rsidP="002956EC">
      <w:pPr>
        <w:keepNext/>
        <w:spacing w:after="0" w:line="240" w:lineRule="auto"/>
        <w:jc w:val="center"/>
        <w:outlineLvl w:val="0"/>
        <w:rPr>
          <w:szCs w:val="28"/>
        </w:rPr>
      </w:pPr>
      <w:bookmarkStart w:id="0" w:name="_GoBack"/>
      <w:bookmarkEnd w:id="0"/>
    </w:p>
    <w:p w:rsidR="002956EC" w:rsidRPr="00C879A8" w:rsidRDefault="002956EC" w:rsidP="002956EC">
      <w:pPr>
        <w:keepNext/>
        <w:spacing w:after="0" w:line="240" w:lineRule="auto"/>
        <w:jc w:val="center"/>
        <w:outlineLvl w:val="0"/>
        <w:rPr>
          <w:szCs w:val="28"/>
        </w:rPr>
      </w:pPr>
      <w:r w:rsidRPr="00C879A8">
        <w:rPr>
          <w:szCs w:val="28"/>
        </w:rPr>
        <w:t>У  К  А  З</w:t>
      </w:r>
    </w:p>
    <w:p w:rsidR="002956EC" w:rsidRPr="00C879A8" w:rsidRDefault="002956EC" w:rsidP="002956EC">
      <w:pPr>
        <w:spacing w:after="0" w:line="240" w:lineRule="auto"/>
        <w:ind w:left="-284" w:right="-567"/>
        <w:jc w:val="center"/>
        <w:rPr>
          <w:szCs w:val="28"/>
        </w:rPr>
      </w:pPr>
      <w:r w:rsidRPr="00C879A8">
        <w:rPr>
          <w:szCs w:val="28"/>
        </w:rPr>
        <w:t>ГЛАВЫ РЕСПУБЛИКИ СЕВЕРНАЯ ОСЕТИЯ-АЛАНИЯ</w:t>
      </w:r>
    </w:p>
    <w:p w:rsidR="002956EC" w:rsidRDefault="002956EC" w:rsidP="00295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887718" w:rsidRDefault="00887718" w:rsidP="00295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887718" w:rsidRDefault="00887718" w:rsidP="00295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887718" w:rsidRDefault="00887718" w:rsidP="00295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887718" w:rsidRDefault="00887718" w:rsidP="00295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887718" w:rsidRDefault="00887718" w:rsidP="00295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887718" w:rsidRPr="00C879A8" w:rsidRDefault="00887718" w:rsidP="00295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2956EC" w:rsidRDefault="002956EC" w:rsidP="00295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887718" w:rsidRPr="00887718" w:rsidRDefault="00887718" w:rsidP="00295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2956EC" w:rsidRPr="00887718" w:rsidRDefault="005167C1" w:rsidP="002956EC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887718">
        <w:rPr>
          <w:b/>
          <w:bCs/>
          <w:sz w:val="26"/>
          <w:szCs w:val="26"/>
        </w:rPr>
        <w:t>О внесении изменений в Указ Г</w:t>
      </w:r>
      <w:r w:rsidRPr="00887718">
        <w:rPr>
          <w:rFonts w:cs="Times New Roman"/>
          <w:b/>
          <w:sz w:val="26"/>
          <w:szCs w:val="26"/>
        </w:rPr>
        <w:t>лавы Республики Северная Осетия</w:t>
      </w:r>
      <w:r w:rsidRPr="00887718">
        <w:rPr>
          <w:rFonts w:cs="Times New Roman"/>
          <w:b/>
          <w:sz w:val="26"/>
          <w:szCs w:val="26"/>
        </w:rPr>
        <w:noBreakHyphen/>
        <w:t>Алания от 23 декабря 2020 г. № 389 «</w:t>
      </w:r>
      <w:r w:rsidRPr="00887718">
        <w:rPr>
          <w:b/>
          <w:bCs/>
          <w:sz w:val="26"/>
          <w:szCs w:val="26"/>
        </w:rPr>
        <w:t xml:space="preserve">Об </w:t>
      </w:r>
      <w:r w:rsidR="002956EC" w:rsidRPr="00887718">
        <w:rPr>
          <w:b/>
          <w:bCs/>
          <w:sz w:val="26"/>
          <w:szCs w:val="26"/>
        </w:rPr>
        <w:t xml:space="preserve">утверждении </w:t>
      </w:r>
      <w:r w:rsidR="002956EC" w:rsidRPr="00887718">
        <w:rPr>
          <w:b/>
          <w:sz w:val="26"/>
          <w:szCs w:val="26"/>
        </w:rPr>
        <w:t xml:space="preserve">перечня приоритетных направлений реализации Стратегии </w:t>
      </w:r>
      <w:r w:rsidR="002956EC" w:rsidRPr="00887718">
        <w:rPr>
          <w:b/>
          <w:bCs/>
          <w:sz w:val="26"/>
          <w:szCs w:val="26"/>
        </w:rPr>
        <w:t xml:space="preserve">государственной антинаркотической политики Российской Федерации на период </w:t>
      </w:r>
      <w:r w:rsidRPr="00887718">
        <w:rPr>
          <w:b/>
          <w:bCs/>
          <w:sz w:val="26"/>
          <w:szCs w:val="26"/>
        </w:rPr>
        <w:t>до 2030 </w:t>
      </w:r>
      <w:r w:rsidR="002956EC" w:rsidRPr="00887718">
        <w:rPr>
          <w:b/>
          <w:bCs/>
          <w:sz w:val="26"/>
          <w:szCs w:val="26"/>
        </w:rPr>
        <w:t xml:space="preserve">года </w:t>
      </w:r>
      <w:r w:rsidR="002956EC" w:rsidRPr="00887718">
        <w:rPr>
          <w:b/>
          <w:sz w:val="26"/>
          <w:szCs w:val="26"/>
        </w:rPr>
        <w:t xml:space="preserve">на территории </w:t>
      </w:r>
      <w:r w:rsidR="002956EC" w:rsidRPr="00887718">
        <w:rPr>
          <w:b/>
          <w:bCs/>
          <w:color w:val="000000"/>
          <w:sz w:val="26"/>
          <w:szCs w:val="26"/>
        </w:rPr>
        <w:t>Республики Северная Осетия</w:t>
      </w:r>
      <w:r w:rsidR="002956EC" w:rsidRPr="00887718">
        <w:rPr>
          <w:b/>
          <w:bCs/>
          <w:color w:val="000000"/>
          <w:sz w:val="26"/>
          <w:szCs w:val="26"/>
        </w:rPr>
        <w:noBreakHyphen/>
        <w:t>Алания</w:t>
      </w:r>
      <w:r w:rsidRPr="00887718">
        <w:rPr>
          <w:b/>
          <w:bCs/>
          <w:color w:val="000000"/>
          <w:sz w:val="26"/>
          <w:szCs w:val="26"/>
        </w:rPr>
        <w:t>»</w:t>
      </w:r>
    </w:p>
    <w:p w:rsidR="002956EC" w:rsidRPr="00887718" w:rsidRDefault="002956EC" w:rsidP="00295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2956EC" w:rsidRPr="00887718" w:rsidRDefault="002956EC" w:rsidP="00295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87718">
        <w:rPr>
          <w:sz w:val="26"/>
          <w:szCs w:val="26"/>
        </w:rPr>
        <w:t xml:space="preserve">В соответствии с </w:t>
      </w:r>
      <w:hyperlink r:id="rId7" w:history="1">
        <w:r w:rsidRPr="00887718">
          <w:rPr>
            <w:sz w:val="26"/>
            <w:szCs w:val="26"/>
          </w:rPr>
          <w:t>Указом</w:t>
        </w:r>
      </w:hyperlink>
      <w:r w:rsidRPr="00887718">
        <w:rPr>
          <w:sz w:val="26"/>
          <w:szCs w:val="26"/>
        </w:rPr>
        <w:t xml:space="preserve"> Президента Российской Федерации от 23 ноября 2020 г. № 733 «Об утверждении Стратегии государственной антинаркотической политики Российской Федерации на период до 2030 года» </w:t>
      </w:r>
      <w:r w:rsidRPr="00887718">
        <w:rPr>
          <w:b/>
          <w:sz w:val="26"/>
          <w:szCs w:val="26"/>
        </w:rPr>
        <w:t>п о с т а н о в л я ю</w:t>
      </w:r>
      <w:r w:rsidRPr="00887718">
        <w:rPr>
          <w:sz w:val="26"/>
          <w:szCs w:val="26"/>
        </w:rPr>
        <w:t>:</w:t>
      </w:r>
    </w:p>
    <w:p w:rsidR="00B733FB" w:rsidRPr="00887718" w:rsidRDefault="002956EC" w:rsidP="0047509B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887718">
        <w:rPr>
          <w:sz w:val="26"/>
          <w:szCs w:val="26"/>
        </w:rPr>
        <w:t xml:space="preserve">1. </w:t>
      </w:r>
      <w:r w:rsidR="00B733FB" w:rsidRPr="00887718">
        <w:rPr>
          <w:sz w:val="26"/>
          <w:szCs w:val="26"/>
        </w:rPr>
        <w:t xml:space="preserve">Внести в Перечень приоритетных направлений реализации Стратегии </w:t>
      </w:r>
      <w:r w:rsidR="00B733FB" w:rsidRPr="00887718">
        <w:rPr>
          <w:bCs/>
          <w:sz w:val="26"/>
          <w:szCs w:val="26"/>
        </w:rPr>
        <w:t xml:space="preserve">государственной антинаркотической политики Российской Федерации на период до 2030 года </w:t>
      </w:r>
      <w:r w:rsidR="00B733FB" w:rsidRPr="00887718">
        <w:rPr>
          <w:sz w:val="26"/>
          <w:szCs w:val="26"/>
        </w:rPr>
        <w:t xml:space="preserve">на территории </w:t>
      </w:r>
      <w:r w:rsidR="00B733FB" w:rsidRPr="00887718">
        <w:rPr>
          <w:bCs/>
          <w:color w:val="000000"/>
          <w:sz w:val="26"/>
          <w:szCs w:val="26"/>
        </w:rPr>
        <w:t xml:space="preserve">Республики Северная Осетия-Алания, утвержденный </w:t>
      </w:r>
      <w:r w:rsidR="00B733FB" w:rsidRPr="00887718">
        <w:rPr>
          <w:bCs/>
          <w:sz w:val="26"/>
          <w:szCs w:val="26"/>
        </w:rPr>
        <w:t>Указом Г</w:t>
      </w:r>
      <w:r w:rsidR="00B733FB" w:rsidRPr="00887718">
        <w:rPr>
          <w:rFonts w:cs="Times New Roman"/>
          <w:sz w:val="26"/>
          <w:szCs w:val="26"/>
        </w:rPr>
        <w:t>лавы Республики Северная Осетия</w:t>
      </w:r>
      <w:r w:rsidR="00B733FB" w:rsidRPr="00887718">
        <w:rPr>
          <w:rFonts w:cs="Times New Roman"/>
          <w:sz w:val="26"/>
          <w:szCs w:val="26"/>
        </w:rPr>
        <w:noBreakHyphen/>
        <w:t>Алания от 23 декабря 2020 г. № 389 «</w:t>
      </w:r>
      <w:r w:rsidR="00B733FB" w:rsidRPr="00887718">
        <w:rPr>
          <w:bCs/>
          <w:sz w:val="26"/>
          <w:szCs w:val="26"/>
        </w:rPr>
        <w:t xml:space="preserve">Об утверждении </w:t>
      </w:r>
      <w:r w:rsidR="00B733FB" w:rsidRPr="00887718">
        <w:rPr>
          <w:sz w:val="26"/>
          <w:szCs w:val="26"/>
        </w:rPr>
        <w:t xml:space="preserve">перечня приоритетных направлений реализации Стратегии </w:t>
      </w:r>
      <w:r w:rsidR="00B733FB" w:rsidRPr="00887718">
        <w:rPr>
          <w:bCs/>
          <w:sz w:val="26"/>
          <w:szCs w:val="26"/>
        </w:rPr>
        <w:t xml:space="preserve">государственной антинаркотической политики Российской Федерации на период до 2030 года </w:t>
      </w:r>
      <w:r w:rsidR="00B733FB" w:rsidRPr="00887718">
        <w:rPr>
          <w:sz w:val="26"/>
          <w:szCs w:val="26"/>
        </w:rPr>
        <w:t xml:space="preserve">на территории </w:t>
      </w:r>
      <w:r w:rsidR="00B733FB" w:rsidRPr="00887718">
        <w:rPr>
          <w:bCs/>
          <w:color w:val="000000"/>
          <w:sz w:val="26"/>
          <w:szCs w:val="26"/>
        </w:rPr>
        <w:t>Республики Северная Осетия</w:t>
      </w:r>
      <w:r w:rsidR="00B733FB" w:rsidRPr="00887718">
        <w:rPr>
          <w:bCs/>
          <w:color w:val="000000"/>
          <w:sz w:val="26"/>
          <w:szCs w:val="26"/>
        </w:rPr>
        <w:noBreakHyphen/>
        <w:t>Алания», следующие изменения:</w:t>
      </w:r>
    </w:p>
    <w:p w:rsidR="00B733FB" w:rsidRPr="00887718" w:rsidRDefault="00B733FB" w:rsidP="0047509B">
      <w:pPr>
        <w:widowControl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887718">
        <w:rPr>
          <w:sz w:val="26"/>
          <w:szCs w:val="26"/>
        </w:rPr>
        <w:t xml:space="preserve">1) </w:t>
      </w:r>
      <w:r w:rsidRPr="00887718">
        <w:rPr>
          <w:bCs/>
          <w:color w:val="000000"/>
          <w:sz w:val="26"/>
          <w:szCs w:val="26"/>
        </w:rPr>
        <w:t>абзац</w:t>
      </w:r>
      <w:r w:rsidRPr="00887718">
        <w:rPr>
          <w:sz w:val="26"/>
          <w:szCs w:val="26"/>
        </w:rPr>
        <w:t xml:space="preserve"> одиннадцатый подпункта 2.4 пункта 2 Перечня признать утратившим силу</w:t>
      </w:r>
      <w:r w:rsidRPr="00887718">
        <w:rPr>
          <w:bCs/>
          <w:color w:val="000000"/>
          <w:sz w:val="26"/>
          <w:szCs w:val="26"/>
        </w:rPr>
        <w:t>;</w:t>
      </w:r>
    </w:p>
    <w:p w:rsidR="00E06C7C" w:rsidRPr="00887718" w:rsidRDefault="001B17F7" w:rsidP="0047509B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887718">
        <w:rPr>
          <w:sz w:val="26"/>
          <w:szCs w:val="26"/>
        </w:rPr>
        <w:t xml:space="preserve">2) подпункт 4.2 пункта 4 изложить в </w:t>
      </w:r>
      <w:r w:rsidR="00E06C7C" w:rsidRPr="00887718">
        <w:rPr>
          <w:sz w:val="26"/>
          <w:szCs w:val="26"/>
        </w:rPr>
        <w:t>следующей редакции:</w:t>
      </w:r>
    </w:p>
    <w:p w:rsidR="001B17F7" w:rsidRPr="00887718" w:rsidRDefault="001B17F7" w:rsidP="0047509B">
      <w:pPr>
        <w:widowControl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887718">
        <w:rPr>
          <w:sz w:val="26"/>
          <w:szCs w:val="26"/>
        </w:rPr>
        <w:t xml:space="preserve">«К 2025 году планируемые значения показателей эффективности реализации </w:t>
      </w:r>
      <w:r w:rsidRPr="00887718">
        <w:rPr>
          <w:sz w:val="26"/>
          <w:szCs w:val="26"/>
          <w:lang w:val="en-US"/>
        </w:rPr>
        <w:t>I</w:t>
      </w:r>
      <w:r w:rsidRPr="00887718">
        <w:rPr>
          <w:sz w:val="26"/>
          <w:szCs w:val="26"/>
        </w:rPr>
        <w:t xml:space="preserve"> этапа Стратегии отражены в приложении 2»;</w:t>
      </w:r>
    </w:p>
    <w:p w:rsidR="00F01A76" w:rsidRPr="00887718" w:rsidRDefault="001B17F7" w:rsidP="0047509B">
      <w:pPr>
        <w:widowControl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887718">
        <w:rPr>
          <w:bCs/>
          <w:color w:val="000000"/>
          <w:sz w:val="26"/>
          <w:szCs w:val="26"/>
        </w:rPr>
        <w:t>3</w:t>
      </w:r>
      <w:r w:rsidR="00F01A76" w:rsidRPr="00887718">
        <w:rPr>
          <w:bCs/>
          <w:color w:val="000000"/>
          <w:sz w:val="26"/>
          <w:szCs w:val="26"/>
        </w:rPr>
        <w:t xml:space="preserve">) </w:t>
      </w:r>
      <w:r w:rsidR="00572AF1" w:rsidRPr="00887718">
        <w:rPr>
          <w:sz w:val="26"/>
          <w:szCs w:val="26"/>
        </w:rPr>
        <w:t xml:space="preserve">дополнить Перечень приложением 1 </w:t>
      </w:r>
      <w:r w:rsidR="00572AF1" w:rsidRPr="00887718">
        <w:rPr>
          <w:rFonts w:eastAsia="Calibri" w:cs="Times New Roman"/>
          <w:sz w:val="26"/>
          <w:szCs w:val="26"/>
        </w:rPr>
        <w:t xml:space="preserve">в редакции приложения </w:t>
      </w:r>
      <w:r w:rsidR="0093631C" w:rsidRPr="00887718">
        <w:rPr>
          <w:rFonts w:eastAsia="Calibri" w:cs="Times New Roman"/>
          <w:sz w:val="26"/>
          <w:szCs w:val="26"/>
        </w:rPr>
        <w:t>1 к </w:t>
      </w:r>
      <w:r w:rsidR="00572AF1" w:rsidRPr="00887718">
        <w:rPr>
          <w:rFonts w:eastAsia="Calibri" w:cs="Times New Roman"/>
          <w:sz w:val="26"/>
          <w:szCs w:val="26"/>
        </w:rPr>
        <w:t>настоящему Указу</w:t>
      </w:r>
      <w:r w:rsidR="00F01A76" w:rsidRPr="00887718">
        <w:rPr>
          <w:bCs/>
          <w:color w:val="000000"/>
          <w:sz w:val="26"/>
          <w:szCs w:val="26"/>
        </w:rPr>
        <w:t>;</w:t>
      </w:r>
    </w:p>
    <w:p w:rsidR="0047509B" w:rsidRPr="00887718" w:rsidRDefault="001B17F7" w:rsidP="0047509B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887718">
        <w:rPr>
          <w:sz w:val="26"/>
          <w:szCs w:val="26"/>
        </w:rPr>
        <w:t>4</w:t>
      </w:r>
      <w:r w:rsidR="00B733FB" w:rsidRPr="00887718">
        <w:rPr>
          <w:sz w:val="26"/>
          <w:szCs w:val="26"/>
        </w:rPr>
        <w:t>)</w:t>
      </w:r>
      <w:r w:rsidR="00572AF1" w:rsidRPr="00887718">
        <w:rPr>
          <w:bCs/>
          <w:color w:val="000000"/>
          <w:sz w:val="26"/>
          <w:szCs w:val="26"/>
        </w:rPr>
        <w:t xml:space="preserve"> приложение </w:t>
      </w:r>
      <w:r w:rsidR="00E06C7C" w:rsidRPr="00887718">
        <w:rPr>
          <w:bCs/>
          <w:color w:val="000000"/>
          <w:sz w:val="26"/>
          <w:szCs w:val="26"/>
        </w:rPr>
        <w:t xml:space="preserve">к </w:t>
      </w:r>
      <w:r w:rsidR="00572AF1" w:rsidRPr="00887718">
        <w:rPr>
          <w:bCs/>
          <w:color w:val="000000"/>
          <w:sz w:val="26"/>
          <w:szCs w:val="26"/>
        </w:rPr>
        <w:t>Перечн</w:t>
      </w:r>
      <w:r w:rsidR="00E06C7C" w:rsidRPr="00887718">
        <w:rPr>
          <w:bCs/>
          <w:color w:val="000000"/>
          <w:sz w:val="26"/>
          <w:szCs w:val="26"/>
        </w:rPr>
        <w:t>ю</w:t>
      </w:r>
      <w:r w:rsidR="00572AF1" w:rsidRPr="00887718">
        <w:rPr>
          <w:bCs/>
          <w:color w:val="000000"/>
          <w:sz w:val="26"/>
          <w:szCs w:val="26"/>
        </w:rPr>
        <w:t xml:space="preserve"> </w:t>
      </w:r>
      <w:r w:rsidR="00E06C7C" w:rsidRPr="00887718">
        <w:rPr>
          <w:bCs/>
          <w:color w:val="000000"/>
          <w:sz w:val="26"/>
          <w:szCs w:val="26"/>
        </w:rPr>
        <w:t>изложить</w:t>
      </w:r>
      <w:r w:rsidR="00572AF1" w:rsidRPr="00887718">
        <w:rPr>
          <w:bCs/>
          <w:color w:val="000000"/>
          <w:sz w:val="26"/>
          <w:szCs w:val="26"/>
        </w:rPr>
        <w:t xml:space="preserve"> в редакции приложения </w:t>
      </w:r>
      <w:r w:rsidR="0093631C" w:rsidRPr="00887718">
        <w:rPr>
          <w:bCs/>
          <w:color w:val="000000"/>
          <w:sz w:val="26"/>
          <w:szCs w:val="26"/>
        </w:rPr>
        <w:t>2 к </w:t>
      </w:r>
      <w:r w:rsidR="00572AF1" w:rsidRPr="00887718">
        <w:rPr>
          <w:bCs/>
          <w:color w:val="000000"/>
          <w:sz w:val="26"/>
          <w:szCs w:val="26"/>
        </w:rPr>
        <w:t>настоящему Указу.</w:t>
      </w:r>
    </w:p>
    <w:p w:rsidR="002956EC" w:rsidRPr="00887718" w:rsidRDefault="005167C1" w:rsidP="00AF0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87718">
        <w:rPr>
          <w:sz w:val="26"/>
          <w:szCs w:val="26"/>
        </w:rPr>
        <w:t xml:space="preserve">2. </w:t>
      </w:r>
      <w:r w:rsidR="002956EC" w:rsidRPr="00887718">
        <w:rPr>
          <w:sz w:val="26"/>
          <w:szCs w:val="26"/>
        </w:rPr>
        <w:t>Настоящий Указ вступает в силу со дня его подписания.</w:t>
      </w:r>
    </w:p>
    <w:p w:rsidR="002956EC" w:rsidRDefault="002956EC" w:rsidP="00295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887718" w:rsidRPr="00887718" w:rsidRDefault="00887718" w:rsidP="00295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2"/>
        <w:gridCol w:w="1354"/>
        <w:gridCol w:w="3075"/>
      </w:tblGrid>
      <w:tr w:rsidR="002956EC" w:rsidRPr="00887718" w:rsidTr="001B22AC">
        <w:tc>
          <w:tcPr>
            <w:tcW w:w="4786" w:type="dxa"/>
            <w:hideMark/>
          </w:tcPr>
          <w:p w:rsidR="002956EC" w:rsidRPr="00887718" w:rsidRDefault="00352D5F" w:rsidP="002956EC">
            <w:pPr>
              <w:spacing w:after="0" w:line="240" w:lineRule="auto"/>
              <w:rPr>
                <w:sz w:val="26"/>
                <w:szCs w:val="26"/>
              </w:rPr>
            </w:pPr>
            <w:r w:rsidRPr="00887718">
              <w:rPr>
                <w:sz w:val="26"/>
                <w:szCs w:val="26"/>
              </w:rPr>
              <w:t xml:space="preserve">       </w:t>
            </w:r>
            <w:r w:rsidR="002956EC" w:rsidRPr="00887718">
              <w:rPr>
                <w:sz w:val="26"/>
                <w:szCs w:val="26"/>
              </w:rPr>
              <w:t>Глава Республики</w:t>
            </w:r>
          </w:p>
          <w:p w:rsidR="002956EC" w:rsidRPr="00887718" w:rsidRDefault="002956EC" w:rsidP="002956E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87718">
              <w:rPr>
                <w:sz w:val="26"/>
                <w:szCs w:val="26"/>
              </w:rPr>
              <w:t>Северная Осетия-Алания</w:t>
            </w:r>
          </w:p>
        </w:tc>
        <w:tc>
          <w:tcPr>
            <w:tcW w:w="1406" w:type="dxa"/>
          </w:tcPr>
          <w:p w:rsidR="002956EC" w:rsidRPr="00887718" w:rsidRDefault="002956EC" w:rsidP="002956E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096" w:type="dxa"/>
          </w:tcPr>
          <w:p w:rsidR="002956EC" w:rsidRPr="00887718" w:rsidRDefault="002956EC" w:rsidP="002956E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2956EC" w:rsidRPr="00887718" w:rsidRDefault="002956EC" w:rsidP="002956EC">
            <w:pPr>
              <w:spacing w:after="0" w:line="240" w:lineRule="auto"/>
              <w:ind w:left="1497"/>
              <w:jc w:val="both"/>
              <w:rPr>
                <w:sz w:val="26"/>
                <w:szCs w:val="26"/>
              </w:rPr>
            </w:pPr>
            <w:r w:rsidRPr="00887718">
              <w:rPr>
                <w:sz w:val="26"/>
                <w:szCs w:val="26"/>
              </w:rPr>
              <w:t>В. Битаров</w:t>
            </w:r>
          </w:p>
        </w:tc>
      </w:tr>
    </w:tbl>
    <w:p w:rsidR="002956EC" w:rsidRDefault="002956EC" w:rsidP="002956EC">
      <w:pPr>
        <w:spacing w:after="0" w:line="240" w:lineRule="auto"/>
        <w:jc w:val="both"/>
        <w:rPr>
          <w:szCs w:val="28"/>
        </w:rPr>
      </w:pPr>
    </w:p>
    <w:p w:rsidR="00887718" w:rsidRPr="00C879A8" w:rsidRDefault="00887718" w:rsidP="002956EC">
      <w:pPr>
        <w:spacing w:after="0" w:line="240" w:lineRule="auto"/>
        <w:jc w:val="both"/>
        <w:rPr>
          <w:szCs w:val="28"/>
        </w:rPr>
      </w:pPr>
    </w:p>
    <w:p w:rsidR="002956EC" w:rsidRPr="00887718" w:rsidRDefault="002956EC" w:rsidP="002956EC">
      <w:pPr>
        <w:spacing w:after="0" w:line="240" w:lineRule="auto"/>
        <w:jc w:val="both"/>
        <w:rPr>
          <w:sz w:val="26"/>
          <w:szCs w:val="26"/>
        </w:rPr>
      </w:pPr>
      <w:r w:rsidRPr="00887718">
        <w:rPr>
          <w:sz w:val="26"/>
          <w:szCs w:val="26"/>
        </w:rPr>
        <w:t>г. Владикавказ</w:t>
      </w:r>
    </w:p>
    <w:p w:rsidR="002956EC" w:rsidRPr="00887718" w:rsidRDefault="00B64BBB" w:rsidP="002956E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марта </w:t>
      </w:r>
      <w:r w:rsidR="002956EC" w:rsidRPr="00887718">
        <w:rPr>
          <w:sz w:val="26"/>
          <w:szCs w:val="26"/>
        </w:rPr>
        <w:t>202</w:t>
      </w:r>
      <w:r w:rsidR="005167C1" w:rsidRPr="00887718">
        <w:rPr>
          <w:sz w:val="26"/>
          <w:szCs w:val="26"/>
        </w:rPr>
        <w:t>1</w:t>
      </w:r>
      <w:r w:rsidR="002956EC" w:rsidRPr="00887718">
        <w:rPr>
          <w:sz w:val="26"/>
          <w:szCs w:val="26"/>
        </w:rPr>
        <w:t xml:space="preserve"> г.</w:t>
      </w:r>
    </w:p>
    <w:p w:rsidR="00887718" w:rsidRPr="00887718" w:rsidRDefault="002956EC" w:rsidP="00887718">
      <w:pPr>
        <w:spacing w:after="0" w:line="240" w:lineRule="auto"/>
        <w:jc w:val="both"/>
        <w:rPr>
          <w:sz w:val="26"/>
          <w:szCs w:val="26"/>
        </w:rPr>
      </w:pPr>
      <w:r w:rsidRPr="00887718">
        <w:rPr>
          <w:sz w:val="26"/>
          <w:szCs w:val="26"/>
        </w:rPr>
        <w:t>№</w:t>
      </w:r>
      <w:r w:rsidR="00B64BBB">
        <w:rPr>
          <w:sz w:val="26"/>
          <w:szCs w:val="26"/>
        </w:rPr>
        <w:t xml:space="preserve"> 57</w:t>
      </w:r>
      <w:r w:rsidR="00887718">
        <w:rPr>
          <w:szCs w:val="28"/>
        </w:rPr>
        <w:br w:type="page"/>
      </w:r>
    </w:p>
    <w:p w:rsidR="002956EC" w:rsidRDefault="002956EC" w:rsidP="002956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  <w:sectPr w:rsidR="002956EC" w:rsidSect="00887718">
          <w:headerReference w:type="even" r:id="rId8"/>
          <w:headerReference w:type="default" r:id="rId9"/>
          <w:headerReference w:type="first" r:id="rId10"/>
          <w:pgSz w:w="11906" w:h="16838" w:code="9"/>
          <w:pgMar w:top="1134" w:right="1134" w:bottom="993" w:left="1701" w:header="709" w:footer="709" w:gutter="0"/>
          <w:pgNumType w:start="0"/>
          <w:cols w:space="708"/>
          <w:titlePg/>
          <w:docGrid w:linePitch="360"/>
        </w:sectPr>
      </w:pPr>
    </w:p>
    <w:p w:rsidR="00AF021F" w:rsidRDefault="00AF021F" w:rsidP="00AF021F">
      <w:pPr>
        <w:widowControl w:val="0"/>
        <w:autoSpaceDE w:val="0"/>
        <w:autoSpaceDN w:val="0"/>
        <w:adjustRightInd w:val="0"/>
        <w:spacing w:after="0" w:line="240" w:lineRule="auto"/>
        <w:ind w:left="1134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93631C">
        <w:rPr>
          <w:szCs w:val="28"/>
        </w:rPr>
        <w:t xml:space="preserve"> 1</w:t>
      </w:r>
    </w:p>
    <w:p w:rsidR="00AF021F" w:rsidRDefault="00AF021F" w:rsidP="00AF021F">
      <w:pPr>
        <w:widowControl w:val="0"/>
        <w:autoSpaceDE w:val="0"/>
        <w:autoSpaceDN w:val="0"/>
        <w:adjustRightInd w:val="0"/>
        <w:spacing w:after="0" w:line="240" w:lineRule="auto"/>
        <w:ind w:left="11340"/>
        <w:jc w:val="both"/>
        <w:rPr>
          <w:bCs/>
          <w:color w:val="000000"/>
          <w:szCs w:val="28"/>
        </w:rPr>
      </w:pPr>
      <w:r>
        <w:rPr>
          <w:szCs w:val="28"/>
        </w:rPr>
        <w:t>к Указу Главы</w:t>
      </w:r>
      <w:r w:rsidRPr="00AF021F">
        <w:rPr>
          <w:bCs/>
          <w:color w:val="000000"/>
          <w:szCs w:val="28"/>
        </w:rPr>
        <w:t xml:space="preserve"> </w:t>
      </w:r>
      <w:r w:rsidRPr="003D1749">
        <w:rPr>
          <w:bCs/>
          <w:color w:val="000000"/>
          <w:szCs w:val="28"/>
        </w:rPr>
        <w:t>Республик</w:t>
      </w:r>
      <w:r>
        <w:rPr>
          <w:bCs/>
          <w:color w:val="000000"/>
          <w:szCs w:val="28"/>
        </w:rPr>
        <w:t xml:space="preserve">и </w:t>
      </w:r>
      <w:r w:rsidRPr="003D1749">
        <w:rPr>
          <w:bCs/>
          <w:color w:val="000000"/>
          <w:szCs w:val="28"/>
        </w:rPr>
        <w:t>Северная Осетия-Алания</w:t>
      </w:r>
    </w:p>
    <w:p w:rsidR="00AF021F" w:rsidRDefault="00AF021F" w:rsidP="00AF021F">
      <w:pPr>
        <w:widowControl w:val="0"/>
        <w:autoSpaceDE w:val="0"/>
        <w:autoSpaceDN w:val="0"/>
        <w:adjustRightInd w:val="0"/>
        <w:spacing w:after="0" w:line="240" w:lineRule="auto"/>
        <w:ind w:left="11340"/>
        <w:jc w:val="both"/>
        <w:rPr>
          <w:szCs w:val="28"/>
        </w:rPr>
      </w:pPr>
      <w:r>
        <w:rPr>
          <w:bCs/>
          <w:color w:val="000000"/>
          <w:szCs w:val="28"/>
        </w:rPr>
        <w:t xml:space="preserve">от </w:t>
      </w:r>
      <w:r w:rsidR="00802F94">
        <w:rPr>
          <w:bCs/>
          <w:color w:val="000000"/>
          <w:szCs w:val="28"/>
        </w:rPr>
        <w:t xml:space="preserve">  </w:t>
      </w:r>
      <w:r w:rsidR="00B64BBB">
        <w:rPr>
          <w:bCs/>
          <w:color w:val="000000"/>
          <w:szCs w:val="28"/>
        </w:rPr>
        <w:t>1 марта</w:t>
      </w:r>
      <w:r w:rsidR="00802F94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202</w:t>
      </w:r>
      <w:r w:rsidR="00802F94">
        <w:rPr>
          <w:bCs/>
          <w:color w:val="000000"/>
          <w:szCs w:val="28"/>
        </w:rPr>
        <w:t>1</w:t>
      </w:r>
      <w:r>
        <w:rPr>
          <w:bCs/>
          <w:color w:val="000000"/>
          <w:szCs w:val="28"/>
        </w:rPr>
        <w:t xml:space="preserve"> г.</w:t>
      </w:r>
      <w:r w:rsidR="00B64BBB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№ </w:t>
      </w:r>
      <w:r w:rsidR="00B64BBB">
        <w:rPr>
          <w:bCs/>
          <w:color w:val="000000"/>
          <w:szCs w:val="28"/>
        </w:rPr>
        <w:t>57</w:t>
      </w:r>
    </w:p>
    <w:p w:rsidR="00AF021F" w:rsidRDefault="00AF021F" w:rsidP="00AF021F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szCs w:val="28"/>
        </w:rPr>
      </w:pPr>
    </w:p>
    <w:p w:rsidR="00AF021F" w:rsidRDefault="00AF021F" w:rsidP="00AF021F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szCs w:val="28"/>
        </w:rPr>
      </w:pPr>
    </w:p>
    <w:p w:rsidR="005167C1" w:rsidRDefault="005167C1" w:rsidP="00AF021F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szCs w:val="28"/>
        </w:rPr>
      </w:pPr>
      <w:r>
        <w:rPr>
          <w:szCs w:val="28"/>
        </w:rPr>
        <w:t xml:space="preserve">                                       </w:t>
      </w:r>
      <w:r w:rsidR="00D417F1">
        <w:rPr>
          <w:szCs w:val="28"/>
        </w:rPr>
        <w:t xml:space="preserve">        </w:t>
      </w:r>
      <w:r>
        <w:rPr>
          <w:szCs w:val="28"/>
        </w:rPr>
        <w:t xml:space="preserve">ПРИЛОЖЕНИЕ </w:t>
      </w:r>
      <w:r w:rsidR="00572AF1">
        <w:rPr>
          <w:szCs w:val="28"/>
        </w:rPr>
        <w:t>1</w:t>
      </w:r>
    </w:p>
    <w:p w:rsidR="005167C1" w:rsidRDefault="005167C1" w:rsidP="0047509B">
      <w:pPr>
        <w:widowControl w:val="0"/>
        <w:autoSpaceDE w:val="0"/>
        <w:autoSpaceDN w:val="0"/>
        <w:adjustRightInd w:val="0"/>
        <w:spacing w:after="0" w:line="240" w:lineRule="auto"/>
        <w:ind w:left="8647"/>
        <w:jc w:val="both"/>
        <w:rPr>
          <w:szCs w:val="28"/>
        </w:rPr>
      </w:pPr>
      <w:r>
        <w:rPr>
          <w:szCs w:val="28"/>
        </w:rPr>
        <w:t xml:space="preserve">к </w:t>
      </w:r>
      <w:r w:rsidRPr="00C879A8">
        <w:rPr>
          <w:szCs w:val="28"/>
        </w:rPr>
        <w:t>Переч</w:t>
      </w:r>
      <w:r>
        <w:rPr>
          <w:szCs w:val="28"/>
        </w:rPr>
        <w:t xml:space="preserve">ню </w:t>
      </w:r>
      <w:r w:rsidRPr="00C879A8">
        <w:rPr>
          <w:szCs w:val="28"/>
        </w:rPr>
        <w:t xml:space="preserve">приоритетных направлений реализации Стратегии </w:t>
      </w:r>
      <w:r w:rsidRPr="00C879A8">
        <w:rPr>
          <w:bCs/>
          <w:szCs w:val="28"/>
        </w:rPr>
        <w:t>государственной антинаркотической политики Российской Федерации на период</w:t>
      </w:r>
      <w:r>
        <w:rPr>
          <w:bCs/>
          <w:szCs w:val="28"/>
        </w:rPr>
        <w:t xml:space="preserve"> </w:t>
      </w:r>
      <w:r w:rsidRPr="00C879A8">
        <w:rPr>
          <w:bCs/>
          <w:szCs w:val="28"/>
        </w:rPr>
        <w:t>до 2030 года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на территории </w:t>
      </w:r>
      <w:r w:rsidRPr="003D1749">
        <w:rPr>
          <w:bCs/>
          <w:color w:val="000000"/>
          <w:szCs w:val="28"/>
        </w:rPr>
        <w:t>Республик</w:t>
      </w:r>
      <w:r>
        <w:rPr>
          <w:bCs/>
          <w:color w:val="000000"/>
          <w:szCs w:val="28"/>
        </w:rPr>
        <w:t xml:space="preserve">и </w:t>
      </w:r>
      <w:r w:rsidRPr="003D1749">
        <w:rPr>
          <w:bCs/>
          <w:color w:val="000000"/>
          <w:szCs w:val="28"/>
        </w:rPr>
        <w:t>Северная Осетия-Алания</w:t>
      </w:r>
    </w:p>
    <w:p w:rsidR="0047509B" w:rsidRDefault="0047509B" w:rsidP="002956EC">
      <w:pPr>
        <w:widowControl w:val="0"/>
        <w:spacing w:after="0" w:line="240" w:lineRule="auto"/>
        <w:ind w:firstLine="709"/>
        <w:jc w:val="center"/>
        <w:rPr>
          <w:rFonts w:eastAsia="Calibri" w:cs="Times New Roman"/>
          <w:b/>
          <w:szCs w:val="28"/>
        </w:rPr>
      </w:pPr>
    </w:p>
    <w:p w:rsidR="00726E29" w:rsidRPr="003463C1" w:rsidRDefault="00726E29" w:rsidP="002956EC">
      <w:pPr>
        <w:widowControl w:val="0"/>
        <w:spacing w:after="0" w:line="240" w:lineRule="auto"/>
        <w:ind w:firstLine="709"/>
        <w:jc w:val="center"/>
        <w:rPr>
          <w:rFonts w:eastAsia="Calibri" w:cs="Times New Roman"/>
          <w:b/>
          <w:szCs w:val="28"/>
        </w:rPr>
      </w:pPr>
      <w:r w:rsidRPr="003463C1">
        <w:rPr>
          <w:rFonts w:eastAsia="Calibri" w:cs="Times New Roman"/>
          <w:b/>
          <w:szCs w:val="28"/>
        </w:rPr>
        <w:t>ПЛАН</w:t>
      </w:r>
    </w:p>
    <w:p w:rsidR="00726E29" w:rsidRPr="003463C1" w:rsidRDefault="00726E29" w:rsidP="00370911">
      <w:pPr>
        <w:widowControl w:val="0"/>
        <w:spacing w:after="0" w:line="240" w:lineRule="auto"/>
        <w:ind w:firstLine="709"/>
        <w:jc w:val="center"/>
        <w:rPr>
          <w:rFonts w:eastAsia="Calibri" w:cs="Times New Roman"/>
          <w:b/>
          <w:szCs w:val="28"/>
        </w:rPr>
      </w:pPr>
      <w:r w:rsidRPr="003463C1">
        <w:rPr>
          <w:rFonts w:eastAsia="Calibri" w:cs="Times New Roman"/>
          <w:b/>
          <w:szCs w:val="28"/>
        </w:rPr>
        <w:t xml:space="preserve">мероприятий по реализации Стратегии государственной </w:t>
      </w:r>
    </w:p>
    <w:p w:rsidR="00726E29" w:rsidRPr="003463C1" w:rsidRDefault="00726E29" w:rsidP="00370911">
      <w:pPr>
        <w:widowControl w:val="0"/>
        <w:spacing w:after="0" w:line="240" w:lineRule="auto"/>
        <w:ind w:firstLine="709"/>
        <w:jc w:val="center"/>
        <w:rPr>
          <w:rFonts w:eastAsia="Calibri" w:cs="Times New Roman"/>
          <w:b/>
          <w:szCs w:val="28"/>
        </w:rPr>
      </w:pPr>
      <w:r w:rsidRPr="003463C1">
        <w:rPr>
          <w:rFonts w:eastAsia="Calibri" w:cs="Times New Roman"/>
          <w:b/>
          <w:szCs w:val="28"/>
        </w:rPr>
        <w:t xml:space="preserve">антинаркотической политики Российской Федерации на период </w:t>
      </w:r>
    </w:p>
    <w:p w:rsidR="00726E29" w:rsidRPr="003463C1" w:rsidRDefault="00726E29" w:rsidP="00370911">
      <w:pPr>
        <w:widowControl w:val="0"/>
        <w:spacing w:after="0" w:line="240" w:lineRule="auto"/>
        <w:ind w:firstLine="709"/>
        <w:jc w:val="center"/>
        <w:rPr>
          <w:rFonts w:eastAsia="Calibri" w:cs="Times New Roman"/>
          <w:b/>
          <w:szCs w:val="28"/>
        </w:rPr>
      </w:pPr>
      <w:r w:rsidRPr="003463C1">
        <w:rPr>
          <w:rFonts w:eastAsia="Calibri" w:cs="Times New Roman"/>
          <w:b/>
          <w:szCs w:val="28"/>
        </w:rPr>
        <w:t xml:space="preserve">до 2030 года </w:t>
      </w:r>
      <w:r w:rsidR="00D55E9E" w:rsidRPr="003463C1">
        <w:rPr>
          <w:rFonts w:eastAsia="Calibri" w:cs="Times New Roman"/>
          <w:b/>
          <w:szCs w:val="28"/>
        </w:rPr>
        <w:t xml:space="preserve">в </w:t>
      </w:r>
      <w:r w:rsidR="00923C39" w:rsidRPr="003463C1">
        <w:rPr>
          <w:rFonts w:eastAsia="Calibri" w:cs="Times New Roman"/>
          <w:b/>
          <w:szCs w:val="28"/>
        </w:rPr>
        <w:t>Республике Северная Осетия-Алания</w:t>
      </w:r>
      <w:r w:rsidR="00D55E9E" w:rsidRPr="003463C1">
        <w:rPr>
          <w:rFonts w:eastAsia="Calibri" w:cs="Times New Roman"/>
          <w:b/>
          <w:szCs w:val="28"/>
        </w:rPr>
        <w:t xml:space="preserve"> </w:t>
      </w:r>
      <w:r w:rsidRPr="003463C1">
        <w:rPr>
          <w:rFonts w:eastAsia="Calibri" w:cs="Times New Roman"/>
          <w:b/>
          <w:szCs w:val="28"/>
        </w:rPr>
        <w:t>(на 2021 – 20</w:t>
      </w:r>
      <w:r w:rsidR="00D55E9E" w:rsidRPr="003463C1">
        <w:rPr>
          <w:rFonts w:eastAsia="Calibri" w:cs="Times New Roman"/>
          <w:b/>
          <w:szCs w:val="28"/>
        </w:rPr>
        <w:t>25</w:t>
      </w:r>
      <w:r w:rsidRPr="003463C1">
        <w:rPr>
          <w:rFonts w:eastAsia="Calibri" w:cs="Times New Roman"/>
          <w:b/>
          <w:szCs w:val="28"/>
        </w:rPr>
        <w:t xml:space="preserve"> годы)</w:t>
      </w:r>
    </w:p>
    <w:p w:rsidR="00726E29" w:rsidRPr="009B697E" w:rsidRDefault="00726E29" w:rsidP="00370911">
      <w:pPr>
        <w:widowControl w:val="0"/>
        <w:spacing w:after="0" w:line="240" w:lineRule="auto"/>
        <w:ind w:firstLine="709"/>
        <w:jc w:val="center"/>
        <w:rPr>
          <w:rFonts w:eastAsia="Calibri"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9"/>
        <w:gridCol w:w="7734"/>
        <w:gridCol w:w="3740"/>
        <w:gridCol w:w="2408"/>
      </w:tblGrid>
      <w:tr w:rsidR="009B697E" w:rsidRPr="009B697E" w:rsidTr="00726E29">
        <w:trPr>
          <w:trHeight w:val="322"/>
          <w:tblHeader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29" w:rsidRPr="009B697E" w:rsidRDefault="00726E29" w:rsidP="00370911">
            <w:pPr>
              <w:widowControl w:val="0"/>
              <w:spacing w:after="0" w:line="240" w:lineRule="auto"/>
              <w:ind w:hanging="56"/>
              <w:jc w:val="center"/>
              <w:rPr>
                <w:rFonts w:eastAsia="Calibri" w:cs="Times New Roman"/>
                <w:szCs w:val="28"/>
              </w:rPr>
            </w:pPr>
            <w:r w:rsidRPr="009B697E">
              <w:rPr>
                <w:rFonts w:eastAsia="Calibri" w:cs="Times New Roman"/>
                <w:szCs w:val="28"/>
              </w:rPr>
              <w:t>№</w:t>
            </w:r>
          </w:p>
          <w:p w:rsidR="00726E29" w:rsidRPr="009B697E" w:rsidRDefault="00726E29" w:rsidP="00370911">
            <w:pPr>
              <w:widowControl w:val="0"/>
              <w:spacing w:after="0" w:line="240" w:lineRule="auto"/>
              <w:ind w:hanging="56"/>
              <w:jc w:val="center"/>
              <w:rPr>
                <w:rFonts w:eastAsia="Calibri" w:cs="Times New Roman"/>
                <w:szCs w:val="28"/>
              </w:rPr>
            </w:pPr>
            <w:r w:rsidRPr="009B697E">
              <w:rPr>
                <w:rFonts w:eastAsia="Calibri" w:cs="Times New Roman"/>
                <w:szCs w:val="28"/>
              </w:rPr>
              <w:t>п/п</w:t>
            </w:r>
          </w:p>
        </w:tc>
        <w:tc>
          <w:tcPr>
            <w:tcW w:w="7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29" w:rsidRPr="009B697E" w:rsidRDefault="00726E29" w:rsidP="00370911">
            <w:pPr>
              <w:widowControl w:val="0"/>
              <w:spacing w:after="0" w:line="240" w:lineRule="auto"/>
              <w:ind w:hanging="56"/>
              <w:jc w:val="center"/>
              <w:rPr>
                <w:rFonts w:eastAsia="Calibri" w:cs="Times New Roman"/>
                <w:szCs w:val="28"/>
              </w:rPr>
            </w:pPr>
            <w:r w:rsidRPr="009B697E">
              <w:rPr>
                <w:rFonts w:eastAsia="Calibri" w:cs="Times New Roman"/>
                <w:szCs w:val="28"/>
              </w:rPr>
              <w:t xml:space="preserve">Номер и наименование </w:t>
            </w:r>
          </w:p>
          <w:p w:rsidR="00726E29" w:rsidRPr="009B697E" w:rsidRDefault="00726E29" w:rsidP="00370911">
            <w:pPr>
              <w:widowControl w:val="0"/>
              <w:spacing w:after="0" w:line="240" w:lineRule="auto"/>
              <w:ind w:hanging="56"/>
              <w:jc w:val="center"/>
              <w:rPr>
                <w:rFonts w:eastAsia="Calibri" w:cs="Times New Roman"/>
                <w:szCs w:val="28"/>
              </w:rPr>
            </w:pPr>
            <w:r w:rsidRPr="009B697E">
              <w:rPr>
                <w:rFonts w:eastAsia="Calibri" w:cs="Times New Roman"/>
                <w:szCs w:val="28"/>
              </w:rPr>
              <w:t>основного мероприятия, мероприятия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29" w:rsidRPr="009B697E" w:rsidRDefault="00AF021F" w:rsidP="00370911">
            <w:pPr>
              <w:widowControl w:val="0"/>
              <w:spacing w:after="0" w:line="240" w:lineRule="auto"/>
              <w:ind w:hanging="56"/>
              <w:jc w:val="center"/>
              <w:rPr>
                <w:rFonts w:eastAsia="Calibri" w:cs="Times New Roman"/>
                <w:szCs w:val="28"/>
              </w:rPr>
            </w:pPr>
            <w:r w:rsidRPr="009B697E">
              <w:rPr>
                <w:rFonts w:eastAsia="Calibri" w:cs="Times New Roman"/>
                <w:szCs w:val="28"/>
              </w:rPr>
              <w:t xml:space="preserve">Ответственный </w:t>
            </w:r>
          </w:p>
          <w:p w:rsidR="00A53E6E" w:rsidRPr="009B697E" w:rsidRDefault="00726E29" w:rsidP="003463C1">
            <w:pPr>
              <w:widowControl w:val="0"/>
              <w:spacing w:after="0" w:line="240" w:lineRule="auto"/>
              <w:ind w:hanging="56"/>
              <w:jc w:val="center"/>
              <w:rPr>
                <w:rFonts w:eastAsia="Calibri" w:cs="Times New Roman"/>
                <w:szCs w:val="28"/>
              </w:rPr>
            </w:pPr>
            <w:r w:rsidRPr="009B697E">
              <w:rPr>
                <w:rFonts w:eastAsia="Calibri" w:cs="Times New Roman"/>
                <w:szCs w:val="28"/>
              </w:rPr>
              <w:t xml:space="preserve">за исполнение основного мероприятия, </w:t>
            </w:r>
            <w:r w:rsidR="00A53E6E" w:rsidRPr="009B697E">
              <w:rPr>
                <w:rFonts w:eastAsia="Calibri" w:cs="Times New Roman"/>
                <w:szCs w:val="28"/>
              </w:rPr>
              <w:t>соисполнители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29" w:rsidRPr="009B697E" w:rsidRDefault="00A53E6E" w:rsidP="00370911">
            <w:pPr>
              <w:widowControl w:val="0"/>
              <w:spacing w:after="0" w:line="240" w:lineRule="auto"/>
              <w:ind w:hanging="56"/>
              <w:jc w:val="center"/>
              <w:rPr>
                <w:rFonts w:eastAsia="Calibri" w:cs="Times New Roman"/>
                <w:szCs w:val="28"/>
              </w:rPr>
            </w:pPr>
            <w:r w:rsidRPr="009B697E">
              <w:rPr>
                <w:rFonts w:eastAsia="Calibri" w:cs="Times New Roman"/>
                <w:szCs w:val="28"/>
              </w:rPr>
              <w:t>Срок исполнения</w:t>
            </w:r>
          </w:p>
        </w:tc>
      </w:tr>
      <w:tr w:rsidR="00726E29" w:rsidRPr="009B697E" w:rsidTr="00726E29">
        <w:trPr>
          <w:trHeight w:val="570"/>
          <w:tblHeader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29" w:rsidRPr="009B697E" w:rsidRDefault="00726E29" w:rsidP="0037091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7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29" w:rsidRPr="009B697E" w:rsidRDefault="00726E29" w:rsidP="0037091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29" w:rsidRPr="009B697E" w:rsidRDefault="00726E29" w:rsidP="0037091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29" w:rsidRPr="009B697E" w:rsidRDefault="00726E29" w:rsidP="00370911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726E29" w:rsidRPr="009B697E" w:rsidRDefault="00726E29" w:rsidP="00370911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9"/>
        <w:gridCol w:w="7734"/>
        <w:gridCol w:w="3740"/>
        <w:gridCol w:w="2408"/>
      </w:tblGrid>
      <w:tr w:rsidR="009B697E" w:rsidRPr="00102318" w:rsidTr="001B0B25">
        <w:trPr>
          <w:tblHeader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29" w:rsidRPr="00102318" w:rsidRDefault="00726E29" w:rsidP="00370911">
            <w:pPr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1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29" w:rsidRPr="00102318" w:rsidRDefault="00726E29" w:rsidP="00370911">
            <w:pPr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29" w:rsidRPr="00102318" w:rsidRDefault="00726E29" w:rsidP="00370911">
            <w:pPr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29" w:rsidRPr="00102318" w:rsidRDefault="00726E29" w:rsidP="00370911">
            <w:pPr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4</w:t>
            </w:r>
          </w:p>
        </w:tc>
      </w:tr>
      <w:tr w:rsidR="009B697E" w:rsidRPr="00102318" w:rsidTr="001B0B25">
        <w:tc>
          <w:tcPr>
            <w:tcW w:w="14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29" w:rsidRPr="00102318" w:rsidRDefault="00726E29" w:rsidP="003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102318">
              <w:rPr>
                <w:rFonts w:eastAsia="Calibri" w:cs="Times New Roman"/>
                <w:szCs w:val="28"/>
              </w:rPr>
              <w:t xml:space="preserve">1. Совершенствование антинаркотической </w:t>
            </w:r>
          </w:p>
          <w:p w:rsidR="00726E29" w:rsidRPr="00102318" w:rsidRDefault="00726E29" w:rsidP="003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102318">
              <w:rPr>
                <w:rFonts w:eastAsia="Calibri" w:cs="Times New Roman"/>
                <w:szCs w:val="28"/>
              </w:rPr>
              <w:t>деятельности и государственного контроля за оборотом наркотиков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DA" w:rsidRPr="00102318" w:rsidRDefault="00DC79DA" w:rsidP="001E66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1.</w:t>
            </w:r>
            <w:r w:rsidR="001E667F" w:rsidRPr="00102318">
              <w:rPr>
                <w:rFonts w:eastAsia="Calibri" w:cs="Times New Roman"/>
                <w:kern w:val="2"/>
                <w:szCs w:val="28"/>
              </w:rPr>
              <w:t>1</w:t>
            </w:r>
            <w:r w:rsidRPr="00102318">
              <w:rPr>
                <w:rFonts w:eastAsia="Calibri" w:cs="Times New Roman"/>
                <w:kern w:val="2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DA" w:rsidRDefault="00A81511" w:rsidP="00370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Проведение мониторинга наркоситуации в РСО-Алания с использованием статистических, информационно-аналитических сведений, в том числе с разбивкой по муниципальным районам республики</w:t>
            </w:r>
          </w:p>
          <w:p w:rsidR="00887718" w:rsidRPr="00102318" w:rsidRDefault="00887718" w:rsidP="00370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kern w:val="2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DA" w:rsidRPr="00102318" w:rsidRDefault="00A81511" w:rsidP="005D0E31">
            <w:pPr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cs="Times New Roman"/>
                <w:szCs w:val="28"/>
              </w:rPr>
              <w:t>Администрация Главы РСО</w:t>
            </w:r>
            <w:r w:rsidR="005D0E31">
              <w:rPr>
                <w:rFonts w:cs="Times New Roman"/>
                <w:szCs w:val="28"/>
              </w:rPr>
              <w:noBreakHyphen/>
            </w:r>
            <w:r w:rsidRPr="00102318">
              <w:rPr>
                <w:rFonts w:cs="Times New Roman"/>
                <w:szCs w:val="28"/>
              </w:rPr>
              <w:t xml:space="preserve">Алания и Правительства РСО-Алания (аппарат </w:t>
            </w:r>
            <w:r w:rsidR="00102318" w:rsidRPr="00102318">
              <w:rPr>
                <w:rFonts w:cs="Times New Roman"/>
                <w:szCs w:val="28"/>
              </w:rPr>
              <w:t>АНК</w:t>
            </w:r>
            <w:r w:rsidRPr="00102318">
              <w:rPr>
                <w:rFonts w:cs="Times New Roman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DA" w:rsidRPr="00102318" w:rsidRDefault="00E4795A" w:rsidP="00370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 xml:space="preserve">2021-2025 </w:t>
            </w:r>
            <w:r w:rsidR="00E52AF7" w:rsidRPr="00102318">
              <w:rPr>
                <w:rFonts w:eastAsia="Calibri" w:cs="Times New Roman"/>
                <w:kern w:val="2"/>
                <w:szCs w:val="28"/>
              </w:rPr>
              <w:t>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DD0E0A" w:rsidP="0018528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lastRenderedPageBreak/>
              <w:t>1</w:t>
            </w:r>
            <w:r w:rsidR="009B697E" w:rsidRPr="00102318">
              <w:rPr>
                <w:rFonts w:cs="Times New Roman"/>
                <w:szCs w:val="28"/>
              </w:rPr>
              <w:t>.2</w:t>
            </w:r>
            <w:r w:rsidRPr="00102318">
              <w:rPr>
                <w:rFonts w:cs="Times New Roman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A81511" w:rsidP="0088771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Проведение социологического исследования в рамках ежегодного мониторинга наркоситуации</w:t>
            </w:r>
            <w:r w:rsidR="00DC6969" w:rsidRPr="00102318">
              <w:rPr>
                <w:rFonts w:cs="Times New Roman"/>
                <w:szCs w:val="28"/>
              </w:rPr>
              <w:t xml:space="preserve"> в целях выявления уровня наркотизации общества и отношения населения РСО-Алания к проблемам наркомании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AF021F" w:rsidP="006E071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Минобр </w:t>
            </w:r>
            <w:r w:rsidR="006E0713" w:rsidRPr="00102318">
              <w:rPr>
                <w:rFonts w:cs="Times New Roman"/>
                <w:szCs w:val="28"/>
              </w:rPr>
              <w:t xml:space="preserve">РСО-Алания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1E667F" w:rsidP="0018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2021-2025 годы</w:t>
            </w:r>
          </w:p>
        </w:tc>
      </w:tr>
      <w:tr w:rsidR="00A81511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1" w:rsidRPr="00102318" w:rsidRDefault="00A81511" w:rsidP="0018528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1.3.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1" w:rsidRPr="00102318" w:rsidRDefault="00DC6969" w:rsidP="00DC6969">
            <w:pPr>
              <w:widowControl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П</w:t>
            </w:r>
            <w:r w:rsidR="00AA11E2" w:rsidRPr="00102318">
              <w:rPr>
                <w:rFonts w:cs="Times New Roman"/>
                <w:szCs w:val="28"/>
              </w:rPr>
              <w:t>роведения</w:t>
            </w:r>
            <w:r w:rsidR="00A81511" w:rsidRPr="00102318">
              <w:rPr>
                <w:rFonts w:cs="Times New Roman"/>
                <w:szCs w:val="28"/>
              </w:rPr>
              <w:t xml:space="preserve"> социально-психологического </w:t>
            </w:r>
            <w:r w:rsidRPr="00102318">
              <w:rPr>
                <w:rFonts w:cs="Times New Roman"/>
                <w:szCs w:val="28"/>
              </w:rPr>
              <w:t>тестирования</w:t>
            </w:r>
            <w:r w:rsidR="00A81511" w:rsidRPr="00102318">
              <w:rPr>
                <w:rFonts w:cs="Times New Roman"/>
                <w:szCs w:val="28"/>
              </w:rPr>
              <w:t xml:space="preserve"> обучающихся образовательных организаций в целях раннего выявления потребителей наркотических средств или психотропных веществ</w:t>
            </w:r>
            <w:r w:rsidRPr="00102318">
              <w:rPr>
                <w:rFonts w:cs="Times New Roman"/>
                <w:szCs w:val="28"/>
              </w:rPr>
              <w:t>, с предварительным нормативно- правовым и методическим обеспечением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1" w:rsidRDefault="00AF021F" w:rsidP="00CB544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Минобр </w:t>
            </w:r>
            <w:r w:rsidR="006E0713" w:rsidRPr="00102318">
              <w:rPr>
                <w:rFonts w:cs="Times New Roman"/>
                <w:szCs w:val="28"/>
              </w:rPr>
              <w:t>РСО-Алания</w:t>
            </w:r>
            <w:r w:rsidR="005D0E31">
              <w:rPr>
                <w:rFonts w:cs="Times New Roman"/>
                <w:szCs w:val="28"/>
              </w:rPr>
              <w:t>,</w:t>
            </w:r>
          </w:p>
          <w:p w:rsidR="00A81511" w:rsidRPr="00102318" w:rsidRDefault="00A81511" w:rsidP="00CB544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вузы в РСО-Алания</w:t>
            </w:r>
            <w:r w:rsidR="00AF021F">
              <w:rPr>
                <w:rFonts w:cs="Times New Roman"/>
                <w:szCs w:val="28"/>
              </w:rPr>
              <w:t xml:space="preserve"> 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1" w:rsidRPr="00102318" w:rsidRDefault="00DC6969" w:rsidP="0018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2021-2025 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9B697E" w:rsidP="00332E3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1.</w:t>
            </w:r>
            <w:r w:rsidR="00332E3D" w:rsidRPr="00102318">
              <w:rPr>
                <w:rFonts w:cs="Times New Roman"/>
                <w:szCs w:val="28"/>
              </w:rPr>
              <w:t>4</w:t>
            </w:r>
            <w:r w:rsidR="00DD0E0A" w:rsidRPr="00102318">
              <w:rPr>
                <w:rFonts w:cs="Times New Roman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DC6969" w:rsidP="00E27F8C">
            <w:pPr>
              <w:widowControl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Совершенствова</w:t>
            </w:r>
            <w:r w:rsidR="00E27F8C" w:rsidRPr="00102318">
              <w:rPr>
                <w:rFonts w:cs="Times New Roman"/>
                <w:szCs w:val="28"/>
              </w:rPr>
              <w:t>ние</w:t>
            </w:r>
            <w:r w:rsidR="00AA11E2" w:rsidRPr="00102318">
              <w:rPr>
                <w:rFonts w:cs="Times New Roman"/>
                <w:szCs w:val="28"/>
              </w:rPr>
              <w:t xml:space="preserve"> </w:t>
            </w:r>
            <w:r w:rsidR="00E27F8C" w:rsidRPr="00102318">
              <w:rPr>
                <w:rFonts w:cs="Times New Roman"/>
                <w:szCs w:val="28"/>
              </w:rPr>
              <w:t>методики и проведение</w:t>
            </w:r>
            <w:r w:rsidR="00DD0E0A" w:rsidRPr="00102318">
              <w:rPr>
                <w:rFonts w:cs="Times New Roman"/>
                <w:szCs w:val="28"/>
              </w:rPr>
              <w:t xml:space="preserve"> </w:t>
            </w:r>
            <w:r w:rsidR="00A81511" w:rsidRPr="00102318">
              <w:rPr>
                <w:rFonts w:cs="Times New Roman"/>
                <w:szCs w:val="28"/>
              </w:rPr>
              <w:t>медицинских осмотров обучающихся образовательных организаций в целях раннего выявления потребителей наркотических средств или психотропных веществ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1" w:rsidRDefault="00632A82" w:rsidP="0018528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Минздрав </w:t>
            </w:r>
            <w:r w:rsidR="00A81511" w:rsidRPr="00102318">
              <w:rPr>
                <w:rFonts w:cs="Times New Roman"/>
                <w:szCs w:val="28"/>
              </w:rPr>
              <w:t xml:space="preserve">РСО-Алания, </w:t>
            </w:r>
            <w:r w:rsidRPr="00102318">
              <w:rPr>
                <w:rFonts w:cs="Times New Roman"/>
                <w:szCs w:val="28"/>
              </w:rPr>
              <w:t xml:space="preserve">Минобр </w:t>
            </w:r>
            <w:r w:rsidR="006E0713" w:rsidRPr="00102318">
              <w:rPr>
                <w:rFonts w:cs="Times New Roman"/>
                <w:szCs w:val="28"/>
              </w:rPr>
              <w:t>РСО-Алания</w:t>
            </w:r>
            <w:r w:rsidR="005D0E31">
              <w:rPr>
                <w:rFonts w:cs="Times New Roman"/>
                <w:szCs w:val="28"/>
              </w:rPr>
              <w:t>,</w:t>
            </w:r>
          </w:p>
          <w:p w:rsidR="00DD0E0A" w:rsidRPr="00102318" w:rsidRDefault="00A81511" w:rsidP="0018528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вузы в РСО-Алания</w:t>
            </w:r>
            <w:r w:rsidR="00632A82">
              <w:rPr>
                <w:rFonts w:cs="Times New Roman"/>
                <w:szCs w:val="28"/>
              </w:rPr>
              <w:t xml:space="preserve"> 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1E667F" w:rsidP="0018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2021-2025 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9B697E" w:rsidP="0018528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1.</w:t>
            </w:r>
            <w:r w:rsidR="00332E3D" w:rsidRPr="00102318">
              <w:rPr>
                <w:rFonts w:cs="Times New Roman"/>
                <w:szCs w:val="28"/>
              </w:rPr>
              <w:t>5</w:t>
            </w:r>
            <w:r w:rsidR="00DD0E0A" w:rsidRPr="00102318">
              <w:rPr>
                <w:rFonts w:cs="Times New Roman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DD0E0A" w:rsidP="00185289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Обучение работников системы образования и иных субъектов профилактической деятельности навыкам ведения профилактической работы, формам и методам своевременного выявления первичных признаков злоупотребления психоактивными веществами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632A82" w:rsidP="0018528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Минобр </w:t>
            </w:r>
            <w:r w:rsidR="005E2F80" w:rsidRPr="00102318">
              <w:rPr>
                <w:rFonts w:cs="Times New Roman"/>
                <w:szCs w:val="28"/>
              </w:rPr>
              <w:t>РСО-Алания</w:t>
            </w:r>
            <w:r w:rsidR="005D0E31">
              <w:rPr>
                <w:rFonts w:cs="Times New Roman"/>
                <w:szCs w:val="28"/>
              </w:rPr>
              <w:t>,</w:t>
            </w:r>
          </w:p>
          <w:p w:rsidR="00DD0E0A" w:rsidRPr="00102318" w:rsidRDefault="00632A82" w:rsidP="0018528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Минспорта </w:t>
            </w:r>
            <w:r w:rsidR="005E2F80" w:rsidRPr="00102318">
              <w:rPr>
                <w:rFonts w:cs="Times New Roman"/>
                <w:szCs w:val="28"/>
              </w:rPr>
              <w:t>РСО-Алания</w:t>
            </w:r>
            <w:r w:rsidR="005D0E31">
              <w:rPr>
                <w:rFonts w:cs="Times New Roman"/>
                <w:szCs w:val="28"/>
              </w:rPr>
              <w:t>,</w:t>
            </w:r>
          </w:p>
          <w:p w:rsidR="00DD0E0A" w:rsidRPr="00102318" w:rsidRDefault="00632A82" w:rsidP="0018528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Минздрав </w:t>
            </w:r>
            <w:r w:rsidR="005E2F80" w:rsidRPr="00102318">
              <w:rPr>
                <w:rFonts w:cs="Times New Roman"/>
                <w:szCs w:val="28"/>
              </w:rPr>
              <w:t>РСО-Алания</w:t>
            </w:r>
            <w:r w:rsidR="005D0E31">
              <w:rPr>
                <w:rFonts w:cs="Times New Roman"/>
                <w:szCs w:val="28"/>
              </w:rPr>
              <w:t>,</w:t>
            </w:r>
          </w:p>
          <w:p w:rsidR="00DD0E0A" w:rsidRPr="00102318" w:rsidRDefault="00632A82" w:rsidP="0018528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Минкультуры </w:t>
            </w:r>
            <w:r w:rsidR="005E2F80" w:rsidRPr="00102318">
              <w:rPr>
                <w:rFonts w:cs="Times New Roman"/>
                <w:szCs w:val="28"/>
              </w:rPr>
              <w:t>РСО-Алания</w:t>
            </w:r>
          </w:p>
          <w:p w:rsidR="00DD0E0A" w:rsidRPr="00102318" w:rsidRDefault="00DD0E0A" w:rsidP="0018528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1E667F" w:rsidP="0018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2021-2025 годы</w:t>
            </w:r>
          </w:p>
        </w:tc>
      </w:tr>
      <w:tr w:rsidR="009B7160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60" w:rsidRPr="00102318" w:rsidRDefault="00102318" w:rsidP="0018528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1.6.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60" w:rsidRDefault="009B7160" w:rsidP="00632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Развити</w:t>
            </w:r>
            <w:r w:rsidR="00632A82">
              <w:rPr>
                <w:rFonts w:cs="Times New Roman"/>
                <w:szCs w:val="28"/>
              </w:rPr>
              <w:t>е</w:t>
            </w:r>
            <w:r w:rsidRPr="00102318">
              <w:rPr>
                <w:rFonts w:cs="Times New Roman"/>
                <w:szCs w:val="28"/>
              </w:rPr>
              <w:t xml:space="preserve"> методов первичной профилактики незаконного потребления наркотиков, в том числе педагогических программ и методик профилактики противоправного поведения несовершеннолетних, с последующим включением таких программ и методик в электронные образовательные ресурсы и расширением практики использования универсальных педагогических методик (тренинг, проектная деятельность и другие методики)</w:t>
            </w:r>
          </w:p>
          <w:p w:rsidR="00887718" w:rsidRPr="00102318" w:rsidRDefault="00887718" w:rsidP="00632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31" w:rsidRDefault="00632A82" w:rsidP="0018528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Минобр </w:t>
            </w:r>
            <w:r w:rsidR="006E0713" w:rsidRPr="00102318">
              <w:rPr>
                <w:rFonts w:cs="Times New Roman"/>
                <w:szCs w:val="28"/>
              </w:rPr>
              <w:t>РСО-Алания</w:t>
            </w:r>
            <w:r w:rsidR="00E27F8C" w:rsidRPr="00102318">
              <w:rPr>
                <w:rFonts w:cs="Times New Roman"/>
                <w:szCs w:val="28"/>
              </w:rPr>
              <w:t>,</w:t>
            </w:r>
          </w:p>
          <w:p w:rsidR="009B7160" w:rsidRPr="00102318" w:rsidRDefault="00E27F8C" w:rsidP="0018528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вузы в РСО-Алания</w:t>
            </w:r>
            <w:r w:rsidR="00632A82">
              <w:rPr>
                <w:rFonts w:cs="Times New Roman"/>
                <w:szCs w:val="28"/>
              </w:rPr>
              <w:t xml:space="preserve"> 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60" w:rsidRPr="00102318" w:rsidRDefault="00FC2C61" w:rsidP="0018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2021-2025 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9B697E" w:rsidP="0018528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1.</w:t>
            </w:r>
            <w:r w:rsidR="00102318" w:rsidRPr="00102318">
              <w:rPr>
                <w:rFonts w:cs="Times New Roman"/>
                <w:szCs w:val="28"/>
              </w:rPr>
              <w:t>7</w:t>
            </w:r>
            <w:r w:rsidR="00DD0E0A" w:rsidRPr="00102318">
              <w:rPr>
                <w:rFonts w:cs="Times New Roman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DD0E0A" w:rsidP="00332E3D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Обучение секретарей антинаркотических комиссий муниципальных образований в </w:t>
            </w:r>
            <w:r w:rsidR="005E2F80" w:rsidRPr="00102318">
              <w:rPr>
                <w:rFonts w:cs="Times New Roman"/>
                <w:szCs w:val="28"/>
              </w:rPr>
              <w:t>РСО-Алания</w:t>
            </w:r>
            <w:r w:rsidR="00332E3D" w:rsidRPr="00102318">
              <w:rPr>
                <w:rFonts w:cs="Times New Roman"/>
                <w:szCs w:val="28"/>
              </w:rPr>
              <w:t xml:space="preserve"> по вопросам обеспечения деятельности комиссий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332E3D" w:rsidP="005D0E3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Администрация Главы РСО</w:t>
            </w:r>
            <w:r w:rsidR="005D0E31">
              <w:rPr>
                <w:rFonts w:cs="Times New Roman"/>
                <w:szCs w:val="28"/>
              </w:rPr>
              <w:noBreakHyphen/>
            </w:r>
            <w:r w:rsidRPr="00102318">
              <w:rPr>
                <w:rFonts w:cs="Times New Roman"/>
                <w:szCs w:val="28"/>
              </w:rPr>
              <w:t xml:space="preserve">Алания и Правительства РСО-Алания (аппарат </w:t>
            </w:r>
            <w:r w:rsidR="00102318" w:rsidRPr="00102318">
              <w:rPr>
                <w:rFonts w:cs="Times New Roman"/>
                <w:szCs w:val="28"/>
              </w:rPr>
              <w:t>АНК</w:t>
            </w:r>
            <w:r w:rsidRPr="00102318">
              <w:rPr>
                <w:rFonts w:cs="Times New Roman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1E667F" w:rsidP="0018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2021-2025 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9B697E" w:rsidP="0018528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1.</w:t>
            </w:r>
            <w:r w:rsidR="00102318" w:rsidRPr="00102318">
              <w:rPr>
                <w:rFonts w:cs="Times New Roman"/>
                <w:szCs w:val="28"/>
              </w:rPr>
              <w:t>8</w:t>
            </w:r>
            <w:r w:rsidR="00DD0E0A" w:rsidRPr="00102318">
              <w:rPr>
                <w:rFonts w:cs="Times New Roman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DD0E0A" w:rsidP="00632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Проведение среди муниципальных образований в </w:t>
            </w:r>
            <w:r w:rsidR="005E2F80" w:rsidRPr="00102318">
              <w:rPr>
                <w:rFonts w:cs="Times New Roman"/>
                <w:szCs w:val="28"/>
              </w:rPr>
              <w:t>РСО-Алания</w:t>
            </w:r>
            <w:r w:rsidRPr="00102318">
              <w:rPr>
                <w:rFonts w:cs="Times New Roman"/>
                <w:szCs w:val="28"/>
              </w:rPr>
              <w:t xml:space="preserve"> </w:t>
            </w:r>
            <w:r w:rsidR="00632A82" w:rsidRPr="00102318">
              <w:rPr>
                <w:rFonts w:cs="Times New Roman"/>
                <w:szCs w:val="28"/>
              </w:rPr>
              <w:t xml:space="preserve">конкурса </w:t>
            </w:r>
            <w:r w:rsidRPr="00102318">
              <w:rPr>
                <w:rFonts w:cs="Times New Roman"/>
                <w:szCs w:val="28"/>
              </w:rPr>
              <w:t xml:space="preserve">на лучшую организацию антинаркотической работы в подростково-молодежной среде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632A82" w:rsidP="00AF367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Комитет </w:t>
            </w:r>
            <w:r w:rsidR="00DD0E0A" w:rsidRPr="00102318">
              <w:rPr>
                <w:rFonts w:cs="Times New Roman"/>
                <w:szCs w:val="28"/>
              </w:rPr>
              <w:t xml:space="preserve">по </w:t>
            </w:r>
            <w:r w:rsidR="00702952" w:rsidRPr="00102318">
              <w:rPr>
                <w:rFonts w:cs="Times New Roman"/>
                <w:szCs w:val="28"/>
              </w:rPr>
              <w:t>делам молодежи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1E667F" w:rsidP="0018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2021-2025 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9B697E" w:rsidP="00332E3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1.</w:t>
            </w:r>
            <w:r w:rsidR="00102318" w:rsidRPr="00102318">
              <w:rPr>
                <w:rFonts w:cs="Times New Roman"/>
                <w:szCs w:val="28"/>
              </w:rPr>
              <w:t>9</w:t>
            </w:r>
            <w:r w:rsidR="00DD0E0A" w:rsidRPr="00102318">
              <w:rPr>
                <w:rFonts w:cs="Times New Roman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DD0E0A" w:rsidP="00632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Подготовка и организация среди печатных и электронных средств массовой информации </w:t>
            </w:r>
            <w:r w:rsidR="00632A82" w:rsidRPr="00102318">
              <w:rPr>
                <w:rFonts w:cs="Times New Roman"/>
                <w:szCs w:val="28"/>
              </w:rPr>
              <w:t xml:space="preserve">конкурса </w:t>
            </w:r>
            <w:r w:rsidRPr="00102318">
              <w:rPr>
                <w:rFonts w:cs="Times New Roman"/>
                <w:szCs w:val="28"/>
              </w:rPr>
              <w:t xml:space="preserve">на лучшую </w:t>
            </w:r>
            <w:r w:rsidR="00DC0A91" w:rsidRPr="00102318">
              <w:rPr>
                <w:rFonts w:cs="Times New Roman"/>
                <w:szCs w:val="28"/>
              </w:rPr>
              <w:t>журналистскую работу «Выбери жизнь»</w:t>
            </w:r>
            <w:r w:rsidRPr="00102318">
              <w:rPr>
                <w:rFonts w:cs="Times New Roman"/>
                <w:szCs w:val="28"/>
              </w:rPr>
              <w:t>, посвященную формированию антинаркотического мировоззрения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632A82" w:rsidP="0018528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Комитет </w:t>
            </w:r>
            <w:r w:rsidR="00A258E1" w:rsidRPr="00102318">
              <w:rPr>
                <w:rFonts w:cs="Times New Roman"/>
                <w:szCs w:val="28"/>
              </w:rPr>
              <w:t>по делам печати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1E667F" w:rsidP="0018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2021-2025 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9B697E" w:rsidP="0018528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1.</w:t>
            </w:r>
            <w:r w:rsidR="00102318" w:rsidRPr="00102318">
              <w:rPr>
                <w:rFonts w:cs="Times New Roman"/>
                <w:szCs w:val="28"/>
              </w:rPr>
              <w:t>10</w:t>
            </w:r>
            <w:r w:rsidR="00DD0E0A" w:rsidRPr="00102318">
              <w:rPr>
                <w:rFonts w:cs="Times New Roman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DC0A91" w:rsidP="00DC0A9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Организация и п</w:t>
            </w:r>
            <w:r w:rsidR="00332E3D" w:rsidRPr="00102318">
              <w:rPr>
                <w:rFonts w:cs="Times New Roman"/>
                <w:szCs w:val="28"/>
              </w:rPr>
              <w:t>роведение курсов повышения квалификации специалистов по направлению социальной реабилитации и ресоциализации наркоп</w:t>
            </w:r>
            <w:r w:rsidR="00632A82">
              <w:rPr>
                <w:rFonts w:cs="Times New Roman"/>
                <w:szCs w:val="28"/>
              </w:rPr>
              <w:t>о</w:t>
            </w:r>
            <w:r w:rsidR="00332E3D" w:rsidRPr="00102318">
              <w:rPr>
                <w:rFonts w:cs="Times New Roman"/>
                <w:szCs w:val="28"/>
              </w:rPr>
              <w:t>требителей</w:t>
            </w:r>
            <w:r w:rsidRPr="00102318">
              <w:rPr>
                <w:rFonts w:cs="Times New Roman"/>
                <w:szCs w:val="28"/>
              </w:rPr>
              <w:t>, в том числе представителей общественных объединений, осуществляющих деятельность в данной сфере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632A82" w:rsidP="00A258E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Минздрав </w:t>
            </w:r>
            <w:r w:rsidR="0099049F" w:rsidRPr="00102318">
              <w:rPr>
                <w:rFonts w:cs="Times New Roman"/>
                <w:szCs w:val="28"/>
              </w:rPr>
              <w:t>РСО-Алания</w:t>
            </w:r>
            <w:r w:rsidR="00DC0A91" w:rsidRPr="00102318">
              <w:rPr>
                <w:rFonts w:cs="Times New Roman"/>
                <w:szCs w:val="28"/>
              </w:rPr>
              <w:t xml:space="preserve">, </w:t>
            </w:r>
            <w:r w:rsidRPr="00102318">
              <w:rPr>
                <w:rFonts w:cs="Times New Roman"/>
                <w:szCs w:val="28"/>
              </w:rPr>
              <w:t>Ми</w:t>
            </w:r>
            <w:r>
              <w:rPr>
                <w:rFonts w:cs="Times New Roman"/>
                <w:szCs w:val="28"/>
              </w:rPr>
              <w:t>н</w:t>
            </w:r>
            <w:r w:rsidRPr="00102318">
              <w:rPr>
                <w:rFonts w:cs="Times New Roman"/>
                <w:szCs w:val="28"/>
              </w:rPr>
              <w:t xml:space="preserve">труд </w:t>
            </w:r>
            <w:r w:rsidR="00DC0A91" w:rsidRPr="00102318">
              <w:rPr>
                <w:rFonts w:cs="Times New Roman"/>
                <w:szCs w:val="28"/>
              </w:rPr>
              <w:t>РСО-Алания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1E667F" w:rsidP="0018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2021-2025 годы</w:t>
            </w:r>
          </w:p>
        </w:tc>
      </w:tr>
      <w:tr w:rsidR="009B697E" w:rsidRPr="00102318" w:rsidTr="001B0B25">
        <w:tc>
          <w:tcPr>
            <w:tcW w:w="14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16" w:rsidRPr="00102318" w:rsidRDefault="00616B16" w:rsidP="003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szCs w:val="28"/>
              </w:rPr>
              <w:t>2. Профилактика и раннее выявление незаконного потребления наркотиков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DA" w:rsidRPr="00102318" w:rsidRDefault="006416EE" w:rsidP="001E66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2.</w:t>
            </w:r>
            <w:r w:rsidR="001E667F" w:rsidRPr="00102318">
              <w:rPr>
                <w:rFonts w:eastAsia="Calibri" w:cs="Times New Roman"/>
                <w:kern w:val="2"/>
                <w:szCs w:val="28"/>
              </w:rPr>
              <w:t>1</w:t>
            </w:r>
            <w:r w:rsidRPr="00102318">
              <w:rPr>
                <w:rFonts w:eastAsia="Calibri" w:cs="Times New Roman"/>
                <w:kern w:val="2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DA" w:rsidRPr="00102318" w:rsidRDefault="00571CB9" w:rsidP="00632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cs="Times New Roman"/>
                <w:szCs w:val="28"/>
              </w:rPr>
              <w:t>Проведение информационно-пропагандистской антинаркотической профилактической работы среди обучающихся государственных и муниципальных общеобразовательных и профессионал</w:t>
            </w:r>
            <w:r w:rsidR="00632A82">
              <w:rPr>
                <w:rFonts w:cs="Times New Roman"/>
                <w:szCs w:val="28"/>
              </w:rPr>
              <w:t>ьных образовательных организаций</w:t>
            </w:r>
            <w:r w:rsidRPr="00102318">
              <w:rPr>
                <w:rFonts w:cs="Times New Roman"/>
                <w:szCs w:val="28"/>
              </w:rPr>
              <w:t xml:space="preserve"> с участием работников здравоохранения</w:t>
            </w:r>
            <w:r w:rsidR="00632A82">
              <w:rPr>
                <w:rFonts w:cs="Times New Roman"/>
                <w:szCs w:val="28"/>
              </w:rPr>
              <w:t xml:space="preserve"> и</w:t>
            </w:r>
            <w:r w:rsidRPr="00102318">
              <w:rPr>
                <w:rFonts w:cs="Times New Roman"/>
                <w:szCs w:val="28"/>
              </w:rPr>
              <w:t xml:space="preserve"> сотрудников правоохранительных органов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9" w:rsidRPr="00102318" w:rsidRDefault="00632A82" w:rsidP="00571CB9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Минобр </w:t>
            </w:r>
            <w:r w:rsidR="00571CB9" w:rsidRPr="00102318">
              <w:rPr>
                <w:rFonts w:cs="Times New Roman"/>
                <w:szCs w:val="28"/>
              </w:rPr>
              <w:t>РСО-Алания</w:t>
            </w:r>
            <w:r w:rsidR="005D0E31">
              <w:rPr>
                <w:rFonts w:cs="Times New Roman"/>
                <w:szCs w:val="28"/>
              </w:rPr>
              <w:t>,</w:t>
            </w:r>
          </w:p>
          <w:p w:rsidR="00571CB9" w:rsidRPr="00102318" w:rsidRDefault="00632A82" w:rsidP="00571CB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Минспорта </w:t>
            </w:r>
            <w:r w:rsidR="00571CB9" w:rsidRPr="00102318">
              <w:rPr>
                <w:rFonts w:cs="Times New Roman"/>
                <w:szCs w:val="28"/>
              </w:rPr>
              <w:t>РСО-Алания</w:t>
            </w:r>
            <w:r w:rsidR="005D0E31">
              <w:rPr>
                <w:rFonts w:cs="Times New Roman"/>
                <w:szCs w:val="28"/>
              </w:rPr>
              <w:t>,</w:t>
            </w:r>
          </w:p>
          <w:p w:rsidR="00571CB9" w:rsidRPr="00102318" w:rsidRDefault="00632A82" w:rsidP="00571CB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Минздрав </w:t>
            </w:r>
            <w:r w:rsidR="00571CB9" w:rsidRPr="00102318">
              <w:rPr>
                <w:rFonts w:cs="Times New Roman"/>
                <w:szCs w:val="28"/>
              </w:rPr>
              <w:t>РСО-Алания</w:t>
            </w:r>
            <w:r w:rsidR="005D0E31">
              <w:rPr>
                <w:rFonts w:cs="Times New Roman"/>
                <w:szCs w:val="28"/>
              </w:rPr>
              <w:t>,</w:t>
            </w:r>
          </w:p>
          <w:p w:rsidR="00571CB9" w:rsidRPr="00102318" w:rsidRDefault="00632A82" w:rsidP="00571CB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Минкультуры </w:t>
            </w:r>
            <w:r w:rsidR="00571CB9" w:rsidRPr="00102318">
              <w:rPr>
                <w:rFonts w:cs="Times New Roman"/>
                <w:szCs w:val="28"/>
              </w:rPr>
              <w:t>РСО-Алания</w:t>
            </w:r>
            <w:r w:rsidR="005D0E31">
              <w:rPr>
                <w:rFonts w:cs="Times New Roman"/>
                <w:szCs w:val="28"/>
              </w:rPr>
              <w:t>,</w:t>
            </w:r>
          </w:p>
          <w:p w:rsidR="00571CB9" w:rsidRPr="00102318" w:rsidRDefault="00571CB9" w:rsidP="00571CB9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муниципальные образования </w:t>
            </w:r>
          </w:p>
          <w:p w:rsidR="006416EE" w:rsidRPr="00102318" w:rsidRDefault="00571CB9" w:rsidP="0057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cs="Times New Roman"/>
                <w:szCs w:val="28"/>
              </w:rPr>
              <w:t>в РСО-Алания</w:t>
            </w:r>
            <w:r w:rsidR="00632A82">
              <w:rPr>
                <w:rFonts w:cs="Times New Roman"/>
                <w:szCs w:val="28"/>
              </w:rPr>
              <w:t xml:space="preserve"> 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DA" w:rsidRPr="00102318" w:rsidRDefault="006416EE" w:rsidP="00370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 xml:space="preserve">2021-2025 </w:t>
            </w:r>
            <w:r w:rsidR="00E52AF7" w:rsidRPr="00102318">
              <w:rPr>
                <w:rFonts w:eastAsia="Calibri" w:cs="Times New Roman"/>
                <w:kern w:val="2"/>
                <w:szCs w:val="28"/>
              </w:rPr>
              <w:t>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1E667F" w:rsidP="0018528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2.2.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DD0E0A" w:rsidP="00632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Организация и проведение</w:t>
            </w:r>
            <w:r w:rsidR="00571CB9" w:rsidRPr="00102318">
              <w:rPr>
                <w:rFonts w:cs="Times New Roman"/>
                <w:szCs w:val="28"/>
              </w:rPr>
              <w:t xml:space="preserve"> с участием представителей социально</w:t>
            </w:r>
            <w:r w:rsidR="006C7777">
              <w:rPr>
                <w:rFonts w:cs="Times New Roman"/>
                <w:szCs w:val="28"/>
              </w:rPr>
              <w:t xml:space="preserve"> </w:t>
            </w:r>
            <w:r w:rsidR="00571CB9" w:rsidRPr="00102318">
              <w:rPr>
                <w:rFonts w:cs="Times New Roman"/>
                <w:szCs w:val="28"/>
              </w:rPr>
              <w:t>ориентированных общественных объединений</w:t>
            </w:r>
            <w:r w:rsidRPr="00102318">
              <w:rPr>
                <w:rFonts w:cs="Times New Roman"/>
                <w:szCs w:val="28"/>
              </w:rPr>
              <w:t xml:space="preserve"> </w:t>
            </w:r>
            <w:r w:rsidR="00E27F8C" w:rsidRPr="00102318">
              <w:rPr>
                <w:rFonts w:cs="Times New Roman"/>
                <w:szCs w:val="28"/>
              </w:rPr>
              <w:t>республики антинаркотических профилактических мероприятий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632A82" w:rsidP="00185289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Минобр </w:t>
            </w:r>
            <w:r w:rsidR="005E2F80" w:rsidRPr="00102318">
              <w:rPr>
                <w:rFonts w:cs="Times New Roman"/>
                <w:szCs w:val="28"/>
              </w:rPr>
              <w:t>РСО-Алания</w:t>
            </w:r>
            <w:r w:rsidR="00AF3673">
              <w:rPr>
                <w:rFonts w:cs="Times New Roman"/>
                <w:szCs w:val="28"/>
              </w:rPr>
              <w:t>,</w:t>
            </w:r>
          </w:p>
          <w:p w:rsidR="00DD0E0A" w:rsidRPr="00102318" w:rsidRDefault="00632A82" w:rsidP="0018528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Минздрав </w:t>
            </w:r>
            <w:r w:rsidR="005E2F80" w:rsidRPr="00102318">
              <w:rPr>
                <w:rFonts w:cs="Times New Roman"/>
                <w:szCs w:val="28"/>
              </w:rPr>
              <w:t>РСО-Алания</w:t>
            </w:r>
            <w:r w:rsidR="00AF3673">
              <w:rPr>
                <w:rFonts w:cs="Times New Roman"/>
                <w:szCs w:val="28"/>
              </w:rPr>
              <w:t>,</w:t>
            </w:r>
            <w:r w:rsidR="00E27F8C" w:rsidRPr="00102318">
              <w:rPr>
                <w:rFonts w:cs="Times New Roman"/>
                <w:szCs w:val="28"/>
              </w:rPr>
              <w:t xml:space="preserve"> </w:t>
            </w:r>
            <w:r w:rsidRPr="00102318">
              <w:rPr>
                <w:rFonts w:cs="Times New Roman"/>
                <w:szCs w:val="28"/>
              </w:rPr>
              <w:t xml:space="preserve">Минтруд </w:t>
            </w:r>
            <w:r w:rsidR="00E27F8C" w:rsidRPr="00102318">
              <w:rPr>
                <w:rFonts w:cs="Times New Roman"/>
                <w:szCs w:val="28"/>
              </w:rPr>
              <w:t>РСО-Алания</w:t>
            </w:r>
            <w:r w:rsidR="00AF3673">
              <w:rPr>
                <w:rFonts w:cs="Times New Roman"/>
                <w:szCs w:val="28"/>
              </w:rPr>
              <w:t>,</w:t>
            </w:r>
          </w:p>
          <w:p w:rsidR="00632A82" w:rsidRPr="00102318" w:rsidRDefault="00632A82" w:rsidP="00632A82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Комитет </w:t>
            </w:r>
            <w:r w:rsidR="00DD0E0A" w:rsidRPr="00102318">
              <w:rPr>
                <w:rFonts w:cs="Times New Roman"/>
                <w:szCs w:val="28"/>
              </w:rPr>
              <w:t xml:space="preserve">по </w:t>
            </w:r>
            <w:r w:rsidR="00702952" w:rsidRPr="00102318">
              <w:rPr>
                <w:rFonts w:cs="Times New Roman"/>
                <w:szCs w:val="28"/>
              </w:rPr>
              <w:t>делам молодежи</w:t>
            </w:r>
            <w:r w:rsidR="00AF3673">
              <w:rPr>
                <w:rFonts w:cs="Times New Roman"/>
                <w:szCs w:val="28"/>
              </w:rPr>
              <w:t>,</w:t>
            </w:r>
            <w:r w:rsidR="00DD0E0A" w:rsidRPr="00102318">
              <w:rPr>
                <w:rFonts w:cs="Times New Roman"/>
                <w:szCs w:val="28"/>
              </w:rPr>
              <w:t xml:space="preserve"> муниципальные </w:t>
            </w:r>
            <w:r w:rsidRPr="00102318">
              <w:rPr>
                <w:rFonts w:cs="Times New Roman"/>
                <w:szCs w:val="28"/>
              </w:rPr>
              <w:t xml:space="preserve">образования </w:t>
            </w:r>
          </w:p>
          <w:p w:rsidR="00DD0E0A" w:rsidRPr="00102318" w:rsidRDefault="00632A82" w:rsidP="00632A82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в РСО-Алания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1E667F" w:rsidP="0018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2021-2025 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1E667F" w:rsidP="00C9058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2.3</w:t>
            </w:r>
            <w:r w:rsidR="00DD0E0A" w:rsidRPr="00102318">
              <w:rPr>
                <w:rFonts w:cs="Times New Roman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571CB9" w:rsidP="00373AA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Организация и проведение</w:t>
            </w:r>
            <w:r w:rsidR="00373AA1" w:rsidRPr="00102318">
              <w:rPr>
                <w:rFonts w:eastAsia="Calibri" w:cs="Times New Roman"/>
                <w:kern w:val="2"/>
                <w:szCs w:val="28"/>
              </w:rPr>
              <w:t xml:space="preserve"> совместных с культурно-национальными обществами в РСО-Алания </w:t>
            </w:r>
            <w:r w:rsidRPr="00102318">
              <w:rPr>
                <w:rFonts w:eastAsia="Calibri" w:cs="Times New Roman"/>
                <w:kern w:val="2"/>
                <w:szCs w:val="28"/>
              </w:rPr>
              <w:t>мероприятий, направленных на развитие духовно-нравственной личности на основе традиционных культурных ценностей и способствующих формированию в обществе негативного отношения к незаконному распространению и потреблению наркотиков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9" w:rsidRPr="00102318" w:rsidRDefault="00632A82" w:rsidP="0057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 xml:space="preserve">Минкультуры </w:t>
            </w:r>
            <w:r w:rsidR="00571CB9" w:rsidRPr="00102318">
              <w:rPr>
                <w:rFonts w:eastAsia="Calibri" w:cs="Times New Roman"/>
                <w:kern w:val="2"/>
                <w:szCs w:val="28"/>
              </w:rPr>
              <w:t>РСО-Алания,</w:t>
            </w:r>
            <w:r w:rsidR="00373AA1" w:rsidRPr="00102318">
              <w:rPr>
                <w:rFonts w:eastAsia="Calibri" w:cs="Times New Roman"/>
                <w:kern w:val="2"/>
                <w:szCs w:val="28"/>
              </w:rPr>
              <w:t xml:space="preserve"> </w:t>
            </w:r>
            <w:r w:rsidRPr="00102318">
              <w:rPr>
                <w:rFonts w:eastAsia="Calibri" w:cs="Times New Roman"/>
                <w:kern w:val="2"/>
                <w:szCs w:val="28"/>
              </w:rPr>
              <w:t xml:space="preserve">Миннац </w:t>
            </w:r>
            <w:r w:rsidR="00373AA1" w:rsidRPr="00102318">
              <w:rPr>
                <w:rFonts w:eastAsia="Calibri" w:cs="Times New Roman"/>
                <w:kern w:val="2"/>
                <w:szCs w:val="28"/>
              </w:rPr>
              <w:t>РСО-Алания</w:t>
            </w:r>
            <w:r w:rsidR="00AF3673">
              <w:rPr>
                <w:rFonts w:eastAsia="Calibri" w:cs="Times New Roman"/>
                <w:kern w:val="2"/>
                <w:szCs w:val="28"/>
              </w:rPr>
              <w:t>,</w:t>
            </w:r>
          </w:p>
          <w:p w:rsidR="00DD0E0A" w:rsidRPr="00102318" w:rsidRDefault="00373AA1" w:rsidP="00AF3673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 xml:space="preserve">Дом </w:t>
            </w:r>
            <w:r w:rsidR="00AF3673" w:rsidRPr="00102318">
              <w:rPr>
                <w:rFonts w:eastAsia="Calibri" w:cs="Times New Roman"/>
                <w:kern w:val="2"/>
                <w:szCs w:val="28"/>
              </w:rPr>
              <w:t xml:space="preserve">дружбы </w:t>
            </w:r>
            <w:r w:rsidRPr="00102318">
              <w:rPr>
                <w:rFonts w:eastAsia="Calibri" w:cs="Times New Roman"/>
                <w:kern w:val="2"/>
                <w:szCs w:val="28"/>
              </w:rPr>
              <w:t>РСО-Алания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1E667F" w:rsidP="00C9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2021-2025 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1E667F" w:rsidP="00C9058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2.4</w:t>
            </w:r>
            <w:r w:rsidR="00DD0E0A" w:rsidRPr="00102318">
              <w:rPr>
                <w:rFonts w:cs="Times New Roman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DD0E0A" w:rsidP="00295E2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Проведение информационно-пропагандистских, спортивных и культурно-массовых мероприятий, направленных на вовлечение детей и подростков </w:t>
            </w:r>
            <w:r w:rsidR="00C9324A" w:rsidRPr="00102318">
              <w:rPr>
                <w:rFonts w:cs="Times New Roman"/>
                <w:szCs w:val="28"/>
              </w:rPr>
              <w:t>(</w:t>
            </w:r>
            <w:r w:rsidRPr="00102318">
              <w:rPr>
                <w:rFonts w:cs="Times New Roman"/>
                <w:szCs w:val="28"/>
              </w:rPr>
              <w:t>совместно с их родителями</w:t>
            </w:r>
            <w:r w:rsidR="00C9324A" w:rsidRPr="00102318">
              <w:rPr>
                <w:rFonts w:cs="Times New Roman"/>
                <w:szCs w:val="28"/>
              </w:rPr>
              <w:t>) в программы дополнительного образования,</w:t>
            </w:r>
            <w:r w:rsidRPr="00102318">
              <w:rPr>
                <w:rFonts w:cs="Times New Roman"/>
                <w:szCs w:val="28"/>
              </w:rPr>
              <w:t xml:space="preserve"> в систематические занятия физической культурой и спортом</w:t>
            </w:r>
            <w:r w:rsidR="00C9324A" w:rsidRPr="00102318">
              <w:rPr>
                <w:rFonts w:cs="Times New Roman"/>
                <w:szCs w:val="28"/>
              </w:rPr>
              <w:t xml:space="preserve">, </w:t>
            </w:r>
            <w:r w:rsidR="00AF58D9" w:rsidRPr="00102318">
              <w:rPr>
                <w:rFonts w:cs="Times New Roman"/>
                <w:szCs w:val="28"/>
              </w:rPr>
              <w:t>секции и кружки сферы искусства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347FDF" w:rsidP="00C90589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Минобр </w:t>
            </w:r>
            <w:r w:rsidR="005E2F80" w:rsidRPr="00102318">
              <w:rPr>
                <w:rFonts w:cs="Times New Roman"/>
                <w:szCs w:val="28"/>
              </w:rPr>
              <w:t>РСО-Алания</w:t>
            </w:r>
            <w:r w:rsidR="00C9324A" w:rsidRPr="00102318">
              <w:rPr>
                <w:rFonts w:cs="Times New Roman"/>
                <w:szCs w:val="28"/>
              </w:rPr>
              <w:t>,</w:t>
            </w:r>
          </w:p>
          <w:p w:rsidR="00DD0E0A" w:rsidRPr="00102318" w:rsidRDefault="00347FDF" w:rsidP="00C9058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Минспорта </w:t>
            </w:r>
            <w:r w:rsidR="005E2F80" w:rsidRPr="00102318">
              <w:rPr>
                <w:rFonts w:cs="Times New Roman"/>
                <w:szCs w:val="28"/>
              </w:rPr>
              <w:t>РСО-Алания</w:t>
            </w:r>
            <w:r w:rsidR="00C9324A" w:rsidRPr="00102318">
              <w:rPr>
                <w:rFonts w:cs="Times New Roman"/>
                <w:szCs w:val="28"/>
              </w:rPr>
              <w:t xml:space="preserve">, </w:t>
            </w:r>
            <w:r w:rsidRPr="00102318">
              <w:rPr>
                <w:rFonts w:cs="Times New Roman"/>
                <w:szCs w:val="28"/>
              </w:rPr>
              <w:t xml:space="preserve">Минкультуры </w:t>
            </w:r>
            <w:r w:rsidR="00C9324A" w:rsidRPr="00102318">
              <w:rPr>
                <w:rFonts w:cs="Times New Roman"/>
                <w:szCs w:val="28"/>
              </w:rPr>
              <w:t>РСО-Алания,</w:t>
            </w:r>
          </w:p>
          <w:p w:rsidR="00DD0E0A" w:rsidRPr="00102318" w:rsidRDefault="00DD0E0A" w:rsidP="00A258E1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муниципальные </w:t>
            </w:r>
            <w:r w:rsidR="00A258E1" w:rsidRPr="00102318">
              <w:rPr>
                <w:rFonts w:cs="Times New Roman"/>
                <w:szCs w:val="28"/>
              </w:rPr>
              <w:t>образования в РСО-Алания</w:t>
            </w:r>
            <w:r w:rsidR="00347FDF">
              <w:rPr>
                <w:rFonts w:cs="Times New Roman"/>
                <w:szCs w:val="28"/>
              </w:rPr>
              <w:t xml:space="preserve"> 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1E667F" w:rsidP="00C9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2021-2025 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1E667F" w:rsidP="00C9058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2.5</w:t>
            </w:r>
            <w:r w:rsidR="00DD0E0A" w:rsidRPr="00102318">
              <w:rPr>
                <w:rFonts w:cs="Times New Roman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DD0E0A" w:rsidP="00AA11E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Организация информационно-пропагандистских, спортивных и культурно-массовых мероприятий, посвященных Международному дню борьбы с</w:t>
            </w:r>
            <w:r w:rsidR="00AA11E2" w:rsidRPr="00102318">
              <w:rPr>
                <w:rFonts w:cs="Times New Roman"/>
                <w:szCs w:val="28"/>
              </w:rPr>
              <w:t xml:space="preserve"> наркоманией</w:t>
            </w:r>
            <w:r w:rsidRPr="00102318">
              <w:rPr>
                <w:rFonts w:cs="Times New Roman"/>
                <w:szCs w:val="28"/>
              </w:rPr>
              <w:t xml:space="preserve"> и незаконным оборотом</w:t>
            </w:r>
            <w:r w:rsidR="00AA11E2" w:rsidRPr="00102318">
              <w:rPr>
                <w:rFonts w:cs="Times New Roman"/>
                <w:szCs w:val="28"/>
              </w:rPr>
              <w:t xml:space="preserve"> наркотиков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AF58D9" w:rsidP="00AF367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Администрация Главы РСО</w:t>
            </w:r>
            <w:r w:rsidR="00AF3673">
              <w:rPr>
                <w:rFonts w:cs="Times New Roman"/>
                <w:szCs w:val="28"/>
              </w:rPr>
              <w:noBreakHyphen/>
            </w:r>
            <w:r w:rsidRPr="00102318">
              <w:rPr>
                <w:rFonts w:cs="Times New Roman"/>
                <w:szCs w:val="28"/>
              </w:rPr>
              <w:t xml:space="preserve">Алания и Правительства РСО-Алания (аппарат </w:t>
            </w:r>
            <w:r w:rsidR="00102318" w:rsidRPr="00102318">
              <w:rPr>
                <w:rFonts w:cs="Times New Roman"/>
                <w:szCs w:val="28"/>
              </w:rPr>
              <w:t>АНК</w:t>
            </w:r>
            <w:r w:rsidRPr="00102318">
              <w:rPr>
                <w:rFonts w:cs="Times New Roman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1E667F" w:rsidP="00C9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2021-2025 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1E667F" w:rsidP="00C9058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2.6</w:t>
            </w:r>
            <w:r w:rsidR="00DD0E0A" w:rsidRPr="00102318">
              <w:rPr>
                <w:rFonts w:cs="Times New Roman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DD0E0A" w:rsidP="00C90589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Организация и проведение информационно-пропагандистских мероприятий, направленных на развитие волонтерского антинаркотического движения и пропаганду здорового образа жизни</w:t>
            </w:r>
            <w:r w:rsidR="00FA1824" w:rsidRPr="00102318">
              <w:rPr>
                <w:rFonts w:cs="Times New Roman"/>
                <w:szCs w:val="28"/>
              </w:rPr>
              <w:t>, укрепление института семьи, восстановление и сохранение духовно-нравственных традиций семейных отношений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24" w:rsidRPr="00102318" w:rsidRDefault="00347FDF" w:rsidP="00FA1824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Минобр </w:t>
            </w:r>
            <w:r w:rsidR="00FA1824" w:rsidRPr="00102318">
              <w:rPr>
                <w:rFonts w:cs="Times New Roman"/>
                <w:szCs w:val="28"/>
              </w:rPr>
              <w:t>РСО-Алания,</w:t>
            </w:r>
          </w:p>
          <w:p w:rsidR="00DD0E0A" w:rsidRPr="00102318" w:rsidRDefault="00347FDF" w:rsidP="00A258E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Минспорта </w:t>
            </w:r>
            <w:r w:rsidR="00FA1824" w:rsidRPr="00102318">
              <w:rPr>
                <w:rFonts w:cs="Times New Roman"/>
                <w:szCs w:val="28"/>
              </w:rPr>
              <w:t xml:space="preserve">РСО-Алания, </w:t>
            </w:r>
            <w:r w:rsidRPr="00102318">
              <w:rPr>
                <w:rFonts w:cs="Times New Roman"/>
                <w:szCs w:val="28"/>
              </w:rPr>
              <w:t xml:space="preserve">Минкультуры </w:t>
            </w:r>
            <w:r w:rsidR="00FA1824" w:rsidRPr="00102318">
              <w:rPr>
                <w:rFonts w:cs="Times New Roman"/>
                <w:szCs w:val="28"/>
              </w:rPr>
              <w:t xml:space="preserve">РСО-Алания </w:t>
            </w:r>
            <w:r w:rsidRPr="00102318">
              <w:rPr>
                <w:rFonts w:cs="Times New Roman"/>
                <w:szCs w:val="28"/>
              </w:rPr>
              <w:t xml:space="preserve">Комитет </w:t>
            </w:r>
            <w:r w:rsidR="00DD0E0A" w:rsidRPr="00102318">
              <w:rPr>
                <w:rFonts w:cs="Times New Roman"/>
                <w:szCs w:val="28"/>
              </w:rPr>
              <w:t xml:space="preserve">по </w:t>
            </w:r>
            <w:r w:rsidR="00702952" w:rsidRPr="00102318">
              <w:rPr>
                <w:rFonts w:cs="Times New Roman"/>
                <w:szCs w:val="28"/>
              </w:rPr>
              <w:t>делам молодежи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1E667F" w:rsidP="00C9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2021-2025 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A0" w:rsidRPr="00102318" w:rsidRDefault="001E667F" w:rsidP="00C9058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2.7.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A0" w:rsidRPr="00102318" w:rsidRDefault="00E23AA0" w:rsidP="002430F4">
            <w:pPr>
              <w:spacing w:after="0" w:line="240" w:lineRule="auto"/>
              <w:jc w:val="both"/>
              <w:outlineLvl w:val="2"/>
              <w:rPr>
                <w:rFonts w:cs="Times New Roman"/>
                <w:bCs/>
                <w:szCs w:val="28"/>
              </w:rPr>
            </w:pPr>
            <w:r w:rsidRPr="00102318">
              <w:rPr>
                <w:rFonts w:cs="Times New Roman"/>
                <w:bCs/>
                <w:szCs w:val="28"/>
              </w:rPr>
              <w:t xml:space="preserve">Профилактическая работа </w:t>
            </w:r>
            <w:r w:rsidR="002430F4" w:rsidRPr="00102318">
              <w:rPr>
                <w:rFonts w:cs="Times New Roman"/>
                <w:bCs/>
                <w:szCs w:val="28"/>
              </w:rPr>
              <w:t xml:space="preserve">в учреждениях уголовно-исполнительной системы </w:t>
            </w:r>
            <w:r w:rsidRPr="00102318">
              <w:rPr>
                <w:rFonts w:cs="Times New Roman"/>
                <w:bCs/>
                <w:szCs w:val="28"/>
              </w:rPr>
              <w:t>с осужденными, употребл</w:t>
            </w:r>
            <w:r w:rsidR="002430F4" w:rsidRPr="00102318">
              <w:rPr>
                <w:rFonts w:cs="Times New Roman"/>
                <w:bCs/>
                <w:szCs w:val="28"/>
              </w:rPr>
              <w:t>явшими</w:t>
            </w:r>
            <w:r w:rsidRPr="00102318">
              <w:rPr>
                <w:rFonts w:cs="Times New Roman"/>
                <w:bCs/>
                <w:szCs w:val="28"/>
              </w:rPr>
              <w:t xml:space="preserve"> </w:t>
            </w:r>
            <w:r w:rsidR="002430F4" w:rsidRPr="00102318">
              <w:rPr>
                <w:rFonts w:cs="Times New Roman"/>
                <w:bCs/>
                <w:szCs w:val="28"/>
              </w:rPr>
              <w:t>психоактивные</w:t>
            </w:r>
            <w:r w:rsidR="00AF58D9" w:rsidRPr="00102318">
              <w:rPr>
                <w:rFonts w:cs="Times New Roman"/>
                <w:bCs/>
                <w:szCs w:val="28"/>
              </w:rPr>
              <w:t xml:space="preserve"> веществ</w:t>
            </w:r>
            <w:r w:rsidR="002430F4" w:rsidRPr="00102318">
              <w:rPr>
                <w:rFonts w:cs="Times New Roman"/>
                <w:bCs/>
                <w:szCs w:val="28"/>
              </w:rPr>
              <w:t>а</w:t>
            </w:r>
            <w:r w:rsidRPr="00102318">
              <w:rPr>
                <w:rFonts w:cs="Times New Roman"/>
                <w:bCs/>
                <w:szCs w:val="28"/>
              </w:rPr>
              <w:t xml:space="preserve">, мотивирование их на прохождение </w:t>
            </w:r>
            <w:r w:rsidR="002430F4" w:rsidRPr="00102318">
              <w:rPr>
                <w:rFonts w:cs="Times New Roman"/>
                <w:bCs/>
                <w:szCs w:val="28"/>
              </w:rPr>
              <w:t xml:space="preserve">программы социальной </w:t>
            </w:r>
            <w:r w:rsidR="00347FDF">
              <w:rPr>
                <w:rFonts w:cs="Times New Roman"/>
                <w:bCs/>
                <w:szCs w:val="28"/>
              </w:rPr>
              <w:t>реабилитации</w:t>
            </w:r>
            <w:r w:rsidRPr="00102318">
              <w:rPr>
                <w:rFonts w:cs="Times New Roman"/>
                <w:bCs/>
                <w:szCs w:val="28"/>
              </w:rPr>
              <w:t xml:space="preserve"> </w:t>
            </w:r>
            <w:r w:rsidR="002430F4" w:rsidRPr="00102318">
              <w:rPr>
                <w:rFonts w:cs="Times New Roman"/>
                <w:bCs/>
                <w:szCs w:val="28"/>
              </w:rPr>
              <w:t xml:space="preserve">и при необходимости </w:t>
            </w:r>
            <w:r w:rsidRPr="00102318">
              <w:rPr>
                <w:rFonts w:cs="Times New Roman"/>
                <w:bCs/>
                <w:szCs w:val="28"/>
              </w:rPr>
              <w:t>сопровождение их в реабилитационные центры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73" w:rsidRDefault="002430F4" w:rsidP="00AF367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УФСИН Росс</w:t>
            </w:r>
            <w:r w:rsidR="00AF3673">
              <w:rPr>
                <w:rFonts w:cs="Times New Roman"/>
                <w:szCs w:val="28"/>
              </w:rPr>
              <w:t>и</w:t>
            </w:r>
            <w:r w:rsidRPr="00102318">
              <w:rPr>
                <w:rFonts w:cs="Times New Roman"/>
                <w:szCs w:val="28"/>
              </w:rPr>
              <w:t>и по РСО</w:t>
            </w:r>
            <w:r w:rsidR="00AF3673">
              <w:rPr>
                <w:rFonts w:cs="Times New Roman"/>
                <w:szCs w:val="28"/>
              </w:rPr>
              <w:noBreakHyphen/>
            </w:r>
            <w:r w:rsidRPr="00102318">
              <w:rPr>
                <w:rFonts w:cs="Times New Roman"/>
                <w:szCs w:val="28"/>
              </w:rPr>
              <w:t>Алания</w:t>
            </w:r>
            <w:r w:rsidR="00347FDF">
              <w:rPr>
                <w:rFonts w:cs="Times New Roman"/>
                <w:szCs w:val="28"/>
              </w:rPr>
              <w:t xml:space="preserve"> (по согласованию)</w:t>
            </w:r>
            <w:r w:rsidRPr="00102318">
              <w:rPr>
                <w:rFonts w:cs="Times New Roman"/>
                <w:szCs w:val="28"/>
              </w:rPr>
              <w:t>,</w:t>
            </w:r>
          </w:p>
          <w:p w:rsidR="00AF3673" w:rsidRDefault="00347FDF" w:rsidP="00AF367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Минздрав </w:t>
            </w:r>
            <w:r w:rsidR="0099049F" w:rsidRPr="00102318">
              <w:rPr>
                <w:rFonts w:cs="Times New Roman"/>
                <w:szCs w:val="28"/>
              </w:rPr>
              <w:t>РСО</w:t>
            </w:r>
            <w:r w:rsidR="00AF3673">
              <w:rPr>
                <w:rFonts w:cs="Times New Roman"/>
                <w:szCs w:val="28"/>
              </w:rPr>
              <w:t>-</w:t>
            </w:r>
            <w:r w:rsidR="0099049F" w:rsidRPr="00102318">
              <w:rPr>
                <w:rFonts w:cs="Times New Roman"/>
                <w:szCs w:val="28"/>
              </w:rPr>
              <w:t>Алания</w:t>
            </w:r>
            <w:r w:rsidR="00AF3673">
              <w:rPr>
                <w:rFonts w:cs="Times New Roman"/>
                <w:szCs w:val="28"/>
              </w:rPr>
              <w:t>,</w:t>
            </w:r>
          </w:p>
          <w:p w:rsidR="00E23AA0" w:rsidRPr="00102318" w:rsidRDefault="00AF3673" w:rsidP="00AF367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СОО</w:t>
            </w:r>
            <w:r w:rsidR="002430F4" w:rsidRPr="00102318">
              <w:rPr>
                <w:rFonts w:cs="Times New Roman"/>
                <w:szCs w:val="28"/>
              </w:rPr>
              <w:t xml:space="preserve"> «Антинаркотический фронт Алании»</w:t>
            </w:r>
            <w:r w:rsidR="00347FDF">
              <w:rPr>
                <w:rFonts w:cs="Times New Roman"/>
                <w:szCs w:val="28"/>
              </w:rPr>
              <w:t xml:space="preserve"> 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A0" w:rsidRPr="00102318" w:rsidRDefault="001E667F" w:rsidP="00C9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2021-2025 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1E667F" w:rsidP="0037091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2.8</w:t>
            </w:r>
            <w:r w:rsidR="00DD0E0A" w:rsidRPr="00102318">
              <w:rPr>
                <w:rFonts w:cs="Times New Roman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FA1824" w:rsidP="00C90589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Повышение доступности и качества социальной инфраструктуры на региональном и местном уровнях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24" w:rsidRPr="00102318" w:rsidRDefault="00347FDF" w:rsidP="00FA1824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Минобр </w:t>
            </w:r>
            <w:r w:rsidR="00FA1824" w:rsidRPr="00102318">
              <w:rPr>
                <w:rFonts w:cs="Times New Roman"/>
                <w:szCs w:val="28"/>
              </w:rPr>
              <w:t>РСО-Алания,</w:t>
            </w:r>
          </w:p>
          <w:p w:rsidR="00DD0E0A" w:rsidRPr="00102318" w:rsidRDefault="00347FDF" w:rsidP="0003043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Минспорта </w:t>
            </w:r>
            <w:r w:rsidR="00FA1824" w:rsidRPr="00102318">
              <w:rPr>
                <w:rFonts w:cs="Times New Roman"/>
                <w:szCs w:val="28"/>
              </w:rPr>
              <w:t xml:space="preserve">РСО-Алания, </w:t>
            </w:r>
            <w:r>
              <w:rPr>
                <w:rFonts w:cs="Times New Roman"/>
                <w:szCs w:val="28"/>
              </w:rPr>
              <w:t>Минкультуры</w:t>
            </w:r>
            <w:r w:rsidRPr="00102318">
              <w:rPr>
                <w:rFonts w:cs="Times New Roman"/>
                <w:szCs w:val="28"/>
              </w:rPr>
              <w:t xml:space="preserve"> </w:t>
            </w:r>
            <w:r w:rsidR="00FA1824" w:rsidRPr="00102318">
              <w:rPr>
                <w:rFonts w:cs="Times New Roman"/>
                <w:szCs w:val="28"/>
              </w:rPr>
              <w:t xml:space="preserve">РСО-Алания </w:t>
            </w:r>
            <w:r w:rsidRPr="00102318">
              <w:rPr>
                <w:rFonts w:cs="Times New Roman"/>
                <w:szCs w:val="28"/>
              </w:rPr>
              <w:t xml:space="preserve">Комитет </w:t>
            </w:r>
            <w:r w:rsidR="00FA1824" w:rsidRPr="00102318">
              <w:rPr>
                <w:rFonts w:cs="Times New Roman"/>
                <w:szCs w:val="28"/>
              </w:rPr>
              <w:t>по делам молодежи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1E667F" w:rsidP="00370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2021-2025 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D6" w:rsidRPr="00102318" w:rsidRDefault="001E667F" w:rsidP="0037091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2.9.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D6" w:rsidRPr="00102318" w:rsidRDefault="008E6BD6" w:rsidP="008E1825">
            <w:pPr>
              <w:spacing w:after="0" w:line="240" w:lineRule="auto"/>
              <w:jc w:val="both"/>
              <w:outlineLvl w:val="2"/>
              <w:rPr>
                <w:rFonts w:cs="Times New Roman"/>
                <w:bCs/>
                <w:szCs w:val="28"/>
              </w:rPr>
            </w:pPr>
            <w:r w:rsidRPr="00102318">
              <w:rPr>
                <w:rFonts w:cs="Times New Roman"/>
                <w:bCs/>
                <w:szCs w:val="28"/>
              </w:rPr>
              <w:t>Учреждение гранта на лучший антинаркотический проект в области СМИ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D6" w:rsidRPr="00102318" w:rsidRDefault="00347FDF" w:rsidP="00C9058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Комитет </w:t>
            </w:r>
            <w:r w:rsidR="008E6BD6" w:rsidRPr="00102318">
              <w:rPr>
                <w:rFonts w:cs="Times New Roman"/>
                <w:szCs w:val="28"/>
              </w:rPr>
              <w:t>по делам печати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D6" w:rsidRPr="00102318" w:rsidRDefault="001E667F" w:rsidP="00370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2021-2025 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63" w:rsidRPr="00102318" w:rsidRDefault="001E667F" w:rsidP="0037091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2.10.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63" w:rsidRPr="00102318" w:rsidRDefault="00AA11E2" w:rsidP="00AA11E2">
            <w:pPr>
              <w:spacing w:after="0" w:line="240" w:lineRule="auto"/>
              <w:jc w:val="both"/>
              <w:outlineLvl w:val="2"/>
              <w:rPr>
                <w:rFonts w:cs="Times New Roman"/>
                <w:bCs/>
                <w:szCs w:val="28"/>
              </w:rPr>
            </w:pPr>
            <w:r w:rsidRPr="00102318">
              <w:rPr>
                <w:rFonts w:cs="Times New Roman"/>
                <w:bCs/>
                <w:szCs w:val="28"/>
              </w:rPr>
              <w:t>Организация работы по продвижению</w:t>
            </w:r>
            <w:r w:rsidR="00E02F63" w:rsidRPr="00102318">
              <w:rPr>
                <w:rFonts w:cs="Times New Roman"/>
                <w:bCs/>
                <w:szCs w:val="28"/>
              </w:rPr>
              <w:t xml:space="preserve"> интерактивного интернет-портала, направленного на всестороннее противодействие потреблению и обороту наркотиков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63" w:rsidRPr="00102318" w:rsidRDefault="00347FDF" w:rsidP="00C9058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Минздрав </w:t>
            </w:r>
            <w:r w:rsidR="00A258E1" w:rsidRPr="00102318">
              <w:rPr>
                <w:rFonts w:cs="Times New Roman"/>
                <w:szCs w:val="28"/>
              </w:rPr>
              <w:t xml:space="preserve">РСО-Алания, </w:t>
            </w:r>
            <w:r w:rsidRPr="00102318">
              <w:rPr>
                <w:rFonts w:cs="Times New Roman"/>
                <w:szCs w:val="28"/>
              </w:rPr>
              <w:t xml:space="preserve">Комитет </w:t>
            </w:r>
            <w:r w:rsidR="00E02F63" w:rsidRPr="00102318">
              <w:rPr>
                <w:rFonts w:cs="Times New Roman"/>
                <w:szCs w:val="28"/>
              </w:rPr>
              <w:t>по делам печати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63" w:rsidRPr="00102318" w:rsidRDefault="001E667F" w:rsidP="00370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2021-2025 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1E667F" w:rsidP="0037091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2.11</w:t>
            </w:r>
            <w:r w:rsidR="00DD0E0A" w:rsidRPr="00102318">
              <w:rPr>
                <w:rFonts w:cs="Times New Roman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DD0E0A" w:rsidP="0037091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347FDF" w:rsidP="00370911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Минобр </w:t>
            </w:r>
            <w:r w:rsidR="005E2F80" w:rsidRPr="00102318">
              <w:rPr>
                <w:rFonts w:cs="Times New Roman"/>
                <w:szCs w:val="28"/>
              </w:rPr>
              <w:t>РСО-Алания</w:t>
            </w:r>
            <w:r w:rsidR="00AF3673">
              <w:rPr>
                <w:rFonts w:cs="Times New Roman"/>
                <w:szCs w:val="28"/>
              </w:rPr>
              <w:t>,</w:t>
            </w:r>
          </w:p>
          <w:p w:rsidR="00DD0E0A" w:rsidRPr="00102318" w:rsidRDefault="00347FDF" w:rsidP="00370911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Минтруд </w:t>
            </w:r>
            <w:r w:rsidR="005E2F80" w:rsidRPr="00102318">
              <w:rPr>
                <w:rFonts w:cs="Times New Roman"/>
                <w:szCs w:val="28"/>
              </w:rPr>
              <w:t>РСО-Алания</w:t>
            </w:r>
            <w:r w:rsidR="00AF3673">
              <w:rPr>
                <w:rFonts w:cs="Times New Roman"/>
                <w:szCs w:val="28"/>
              </w:rPr>
              <w:t>,</w:t>
            </w:r>
          </w:p>
          <w:p w:rsidR="00DD0E0A" w:rsidRPr="00102318" w:rsidRDefault="00347FDF" w:rsidP="0037091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Минспорта </w:t>
            </w:r>
            <w:r w:rsidR="005E2F80" w:rsidRPr="00102318">
              <w:rPr>
                <w:rFonts w:cs="Times New Roman"/>
                <w:szCs w:val="28"/>
              </w:rPr>
              <w:t>РСО-Алания</w:t>
            </w:r>
            <w:r w:rsidR="00AF3673">
              <w:rPr>
                <w:rFonts w:cs="Times New Roman"/>
                <w:szCs w:val="28"/>
              </w:rPr>
              <w:t>,</w:t>
            </w:r>
          </w:p>
          <w:p w:rsidR="00DD0E0A" w:rsidRPr="00102318" w:rsidRDefault="00347FDF" w:rsidP="0037091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Минздрав </w:t>
            </w:r>
            <w:r w:rsidR="005E2F80" w:rsidRPr="00102318">
              <w:rPr>
                <w:rFonts w:cs="Times New Roman"/>
                <w:szCs w:val="28"/>
              </w:rPr>
              <w:t>РСО-Алания</w:t>
            </w:r>
            <w:r w:rsidR="00AF3673">
              <w:rPr>
                <w:rFonts w:cs="Times New Roman"/>
                <w:szCs w:val="28"/>
              </w:rPr>
              <w:t>,</w:t>
            </w:r>
          </w:p>
          <w:p w:rsidR="00DD0E0A" w:rsidRPr="00102318" w:rsidRDefault="00347FDF" w:rsidP="0037091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Минкультуры </w:t>
            </w:r>
            <w:r w:rsidR="005E2F80" w:rsidRPr="00102318">
              <w:rPr>
                <w:rFonts w:cs="Times New Roman"/>
                <w:szCs w:val="28"/>
              </w:rPr>
              <w:t>РСО-Алания</w:t>
            </w:r>
            <w:r w:rsidR="00AF3673">
              <w:rPr>
                <w:rFonts w:cs="Times New Roman"/>
                <w:szCs w:val="28"/>
              </w:rPr>
              <w:t>,</w:t>
            </w:r>
          </w:p>
          <w:p w:rsidR="00DD0E0A" w:rsidRPr="00102318" w:rsidRDefault="00347FDF" w:rsidP="00370911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Комитет </w:t>
            </w:r>
            <w:r w:rsidR="00DD0E0A" w:rsidRPr="00102318">
              <w:rPr>
                <w:rFonts w:cs="Times New Roman"/>
                <w:szCs w:val="28"/>
              </w:rPr>
              <w:t xml:space="preserve">по </w:t>
            </w:r>
            <w:r w:rsidR="00702952" w:rsidRPr="00102318">
              <w:rPr>
                <w:rFonts w:cs="Times New Roman"/>
                <w:szCs w:val="28"/>
              </w:rPr>
              <w:t>делам молодежи</w:t>
            </w:r>
            <w:r w:rsidR="00AF3673">
              <w:rPr>
                <w:rFonts w:cs="Times New Roman"/>
                <w:szCs w:val="28"/>
              </w:rPr>
              <w:t>,</w:t>
            </w:r>
            <w:r w:rsidR="00DD0E0A" w:rsidRPr="00102318">
              <w:rPr>
                <w:rFonts w:cs="Times New Roman"/>
                <w:szCs w:val="28"/>
              </w:rPr>
              <w:t xml:space="preserve"> муниципальные образования </w:t>
            </w:r>
          </w:p>
          <w:p w:rsidR="00DD0E0A" w:rsidRPr="00102318" w:rsidRDefault="00DD0E0A" w:rsidP="00C90589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в </w:t>
            </w:r>
            <w:r w:rsidR="005E2F80" w:rsidRPr="00102318">
              <w:rPr>
                <w:rFonts w:cs="Times New Roman"/>
                <w:szCs w:val="28"/>
              </w:rPr>
              <w:t>РСО-Алания</w:t>
            </w:r>
            <w:r w:rsidR="00347FDF">
              <w:rPr>
                <w:rFonts w:cs="Times New Roman"/>
                <w:szCs w:val="28"/>
              </w:rPr>
              <w:t xml:space="preserve"> 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1E667F" w:rsidP="00370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2021-2025 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030430" w:rsidP="0037091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2.12</w:t>
            </w:r>
            <w:r w:rsidR="00DD0E0A" w:rsidRPr="00102318">
              <w:rPr>
                <w:rFonts w:cs="Times New Roman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DD0E0A" w:rsidP="00C90589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Выявление несовершеннолетних, входящих в «группу риска» потребления наркотиков, проведение с ними индивидуальной коррекционной и профилактической работы, психолого-педагогического сопровождения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347FDF" w:rsidP="00370911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Минобр </w:t>
            </w:r>
            <w:r w:rsidR="005E2F80" w:rsidRPr="00102318">
              <w:rPr>
                <w:rFonts w:cs="Times New Roman"/>
                <w:szCs w:val="28"/>
              </w:rPr>
              <w:t>РСО-Алания</w:t>
            </w:r>
            <w:r w:rsidR="00AF3673">
              <w:rPr>
                <w:rFonts w:cs="Times New Roman"/>
                <w:szCs w:val="28"/>
              </w:rPr>
              <w:t>,</w:t>
            </w:r>
          </w:p>
          <w:p w:rsidR="00DD0E0A" w:rsidRPr="00102318" w:rsidRDefault="00347FDF" w:rsidP="0037091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Минспорта </w:t>
            </w:r>
            <w:r w:rsidR="005E2F80" w:rsidRPr="00102318">
              <w:rPr>
                <w:rFonts w:cs="Times New Roman"/>
                <w:szCs w:val="28"/>
              </w:rPr>
              <w:t>РСО-Алания</w:t>
            </w:r>
            <w:r w:rsidR="00AF3673">
              <w:rPr>
                <w:rFonts w:cs="Times New Roman"/>
                <w:szCs w:val="28"/>
              </w:rPr>
              <w:t>,</w:t>
            </w:r>
          </w:p>
          <w:p w:rsidR="00DD0E0A" w:rsidRPr="00102318" w:rsidRDefault="00347FDF" w:rsidP="0037091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Минздрав </w:t>
            </w:r>
            <w:r w:rsidR="005E2F80" w:rsidRPr="00102318">
              <w:rPr>
                <w:rFonts w:cs="Times New Roman"/>
                <w:szCs w:val="28"/>
              </w:rPr>
              <w:t>РСО-Алания</w:t>
            </w:r>
            <w:r w:rsidR="00AF3673">
              <w:rPr>
                <w:rFonts w:cs="Times New Roman"/>
                <w:szCs w:val="28"/>
              </w:rPr>
              <w:t>,</w:t>
            </w:r>
          </w:p>
          <w:p w:rsidR="00DD0E0A" w:rsidRPr="00102318" w:rsidRDefault="00347FDF" w:rsidP="0037091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Минкультуры </w:t>
            </w:r>
            <w:r w:rsidR="005E2F80" w:rsidRPr="00102318">
              <w:rPr>
                <w:rFonts w:cs="Times New Roman"/>
                <w:szCs w:val="28"/>
              </w:rPr>
              <w:t>РСО-Алания</w:t>
            </w:r>
            <w:r w:rsidR="00AF3673">
              <w:rPr>
                <w:rFonts w:cs="Times New Roman"/>
                <w:szCs w:val="28"/>
              </w:rPr>
              <w:t>,</w:t>
            </w:r>
          </w:p>
          <w:p w:rsidR="00DD0E0A" w:rsidRPr="00102318" w:rsidRDefault="00DD0E0A" w:rsidP="00370911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муниципальные образования </w:t>
            </w:r>
          </w:p>
          <w:p w:rsidR="00DD0E0A" w:rsidRPr="00102318" w:rsidRDefault="00DD0E0A" w:rsidP="00370911">
            <w:pPr>
              <w:widowControl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в </w:t>
            </w:r>
            <w:r w:rsidR="005E2F80" w:rsidRPr="00102318">
              <w:rPr>
                <w:rFonts w:cs="Times New Roman"/>
                <w:szCs w:val="28"/>
              </w:rPr>
              <w:t>РСО-Алания</w:t>
            </w:r>
            <w:r w:rsidR="00347FDF">
              <w:rPr>
                <w:rFonts w:cs="Times New Roman"/>
                <w:szCs w:val="28"/>
              </w:rPr>
              <w:t xml:space="preserve"> 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1E667F" w:rsidP="00370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2021-2025 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030430" w:rsidP="00370911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2.13</w:t>
            </w:r>
            <w:r w:rsidR="001E667F" w:rsidRPr="00102318">
              <w:rPr>
                <w:rFonts w:cs="Times New Roman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DD0E0A" w:rsidP="00C90589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Оказание помощи семьям, особенно в конфликтных ситуациях (начало наркотизации ребенка, уходы из дома, реабилитация после прохождения лечения от различных видов зависимости)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347FDF" w:rsidP="0037091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Минобр </w:t>
            </w:r>
            <w:r w:rsidR="005E2F80" w:rsidRPr="00102318">
              <w:rPr>
                <w:rFonts w:cs="Times New Roman"/>
                <w:szCs w:val="28"/>
              </w:rPr>
              <w:t>РСО-Алания</w:t>
            </w:r>
            <w:r w:rsidR="00AF3673">
              <w:rPr>
                <w:rFonts w:cs="Times New Roman"/>
                <w:szCs w:val="28"/>
              </w:rPr>
              <w:t>,</w:t>
            </w:r>
          </w:p>
          <w:p w:rsidR="00DD0E0A" w:rsidRPr="00102318" w:rsidRDefault="00DD0E0A" w:rsidP="0037091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муниципальные образования </w:t>
            </w:r>
          </w:p>
          <w:p w:rsidR="00DD0E0A" w:rsidRPr="00102318" w:rsidRDefault="00DD0E0A" w:rsidP="00370911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в </w:t>
            </w:r>
            <w:r w:rsidR="005E2F80" w:rsidRPr="00102318">
              <w:rPr>
                <w:rFonts w:cs="Times New Roman"/>
                <w:szCs w:val="28"/>
              </w:rPr>
              <w:t>РСО-Алания</w:t>
            </w:r>
            <w:r w:rsidR="00347FDF">
              <w:rPr>
                <w:rFonts w:cs="Times New Roman"/>
                <w:szCs w:val="28"/>
              </w:rPr>
              <w:t xml:space="preserve"> 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A" w:rsidRPr="00102318" w:rsidRDefault="001E667F" w:rsidP="00370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2021-2025 годы</w:t>
            </w:r>
          </w:p>
        </w:tc>
      </w:tr>
      <w:tr w:rsidR="009B697E" w:rsidRPr="00102318" w:rsidTr="001B0B25">
        <w:tc>
          <w:tcPr>
            <w:tcW w:w="14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BB" w:rsidRPr="00102318" w:rsidRDefault="002131BB" w:rsidP="003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102318">
              <w:rPr>
                <w:rFonts w:eastAsia="Calibri" w:cs="Times New Roman"/>
                <w:szCs w:val="28"/>
              </w:rPr>
              <w:t>3. Сокращение числа лиц, у которых диагностированы наркомания</w:t>
            </w:r>
          </w:p>
          <w:p w:rsidR="002131BB" w:rsidRPr="00102318" w:rsidRDefault="002131BB" w:rsidP="00370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szCs w:val="28"/>
              </w:rPr>
              <w:t>или пагубное (с негативными последствиями) потребление наркотиков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B" w:rsidRPr="00102318" w:rsidRDefault="00072E76" w:rsidP="003709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3.1.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B" w:rsidRPr="00102318" w:rsidRDefault="00072E76" w:rsidP="00347FDF">
            <w:pPr>
              <w:spacing w:after="0" w:line="240" w:lineRule="auto"/>
              <w:jc w:val="both"/>
              <w:rPr>
                <w:rFonts w:eastAsia="Calibri" w:cs="Times New Roman"/>
                <w:spacing w:val="-4"/>
                <w:kern w:val="2"/>
                <w:szCs w:val="28"/>
              </w:rPr>
            </w:pP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t xml:space="preserve">Приведение структуры наркологической службы в соответствие </w:t>
            </w: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br/>
            </w:r>
            <w:r w:rsidR="00347FDF">
              <w:rPr>
                <w:rFonts w:eastAsia="Calibri" w:cs="Times New Roman"/>
                <w:spacing w:val="-4"/>
                <w:kern w:val="2"/>
                <w:szCs w:val="28"/>
              </w:rPr>
              <w:t xml:space="preserve">с </w:t>
            </w: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t>требованиям</w:t>
            </w:r>
            <w:r w:rsidR="00347FDF">
              <w:rPr>
                <w:rFonts w:eastAsia="Calibri" w:cs="Times New Roman"/>
                <w:spacing w:val="-4"/>
                <w:kern w:val="2"/>
                <w:szCs w:val="28"/>
              </w:rPr>
              <w:t>и</w:t>
            </w: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t xml:space="preserve"> к размещению медицинских организаций государственной системы здравоохранения исходя из потребностей населения,</w:t>
            </w:r>
            <w:r w:rsidR="00347FDF">
              <w:rPr>
                <w:rFonts w:eastAsia="Calibri" w:cs="Times New Roman"/>
                <w:spacing w:val="-4"/>
                <w:kern w:val="2"/>
                <w:szCs w:val="28"/>
              </w:rPr>
              <w:t xml:space="preserve"> </w:t>
            </w: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t>а также республиканскими особенностями и территориально-транспортной доступностью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B" w:rsidRPr="00102318" w:rsidRDefault="00347FDF" w:rsidP="00370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Минздрав </w:t>
            </w:r>
            <w:r w:rsidR="0099049F" w:rsidRPr="00102318">
              <w:rPr>
                <w:rFonts w:cs="Times New Roman"/>
                <w:szCs w:val="28"/>
              </w:rPr>
              <w:t>РСО-Алания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B" w:rsidRPr="00102318" w:rsidRDefault="001E667F" w:rsidP="00370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2021-2025 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6C" w:rsidRPr="00102318" w:rsidRDefault="00505A6C" w:rsidP="001E66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3.</w:t>
            </w:r>
            <w:r w:rsidR="001E667F" w:rsidRPr="00102318">
              <w:rPr>
                <w:rFonts w:eastAsia="Calibri" w:cs="Times New Roman"/>
                <w:kern w:val="2"/>
                <w:szCs w:val="28"/>
              </w:rPr>
              <w:t>2</w:t>
            </w:r>
            <w:r w:rsidRPr="00102318">
              <w:rPr>
                <w:rFonts w:eastAsia="Calibri" w:cs="Times New Roman"/>
                <w:kern w:val="2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6C" w:rsidRPr="00102318" w:rsidRDefault="00505A6C" w:rsidP="00347FDF">
            <w:pPr>
              <w:spacing w:after="0" w:line="240" w:lineRule="auto"/>
              <w:jc w:val="both"/>
              <w:rPr>
                <w:rFonts w:eastAsia="Calibri" w:cs="Times New Roman"/>
                <w:spacing w:val="-4"/>
                <w:kern w:val="2"/>
                <w:szCs w:val="28"/>
              </w:rPr>
            </w:pP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t>Приведение материально-технического обеспечения медицинских организаци</w:t>
            </w:r>
            <w:r w:rsidR="00347FDF">
              <w:rPr>
                <w:rFonts w:eastAsia="Calibri" w:cs="Times New Roman"/>
                <w:spacing w:val="-4"/>
                <w:kern w:val="2"/>
                <w:szCs w:val="28"/>
              </w:rPr>
              <w:t>й</w:t>
            </w: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t xml:space="preserve"> государственной системы здравоохранения, оказывающих медицинскую помощь по профилю «психиатрия-наркология», в соответствие </w:t>
            </w:r>
            <w:r w:rsidR="00477276" w:rsidRPr="00102318">
              <w:rPr>
                <w:rFonts w:eastAsia="Calibri" w:cs="Times New Roman"/>
                <w:spacing w:val="-4"/>
                <w:kern w:val="2"/>
                <w:szCs w:val="28"/>
              </w:rPr>
              <w:br/>
            </w: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t xml:space="preserve">с требованиями порядка оказания медицинской помощи </w:t>
            </w:r>
            <w:r w:rsidR="00477276" w:rsidRPr="00102318">
              <w:rPr>
                <w:rFonts w:eastAsia="Calibri" w:cs="Times New Roman"/>
                <w:spacing w:val="-4"/>
                <w:kern w:val="2"/>
                <w:szCs w:val="28"/>
              </w:rPr>
              <w:br/>
            </w: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t xml:space="preserve">по профилю «психиатрия-наркология», включая оснащение (дооснащение) указанных медицинских организаций,  </w:t>
            </w:r>
            <w:r w:rsidR="00477276" w:rsidRPr="00102318">
              <w:rPr>
                <w:rFonts w:eastAsia="Calibri" w:cs="Times New Roman"/>
                <w:spacing w:val="-4"/>
                <w:kern w:val="2"/>
                <w:szCs w:val="28"/>
              </w:rPr>
              <w:br/>
            </w: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t>их филиалов, лабораторий и иных структурных подразделений лабораторным оборудованием, используемым для диагностики употребления  психоактивных веществ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6C" w:rsidRPr="00102318" w:rsidRDefault="00347FDF" w:rsidP="00370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Минздрав </w:t>
            </w:r>
            <w:r w:rsidR="0099049F" w:rsidRPr="00102318">
              <w:rPr>
                <w:rFonts w:cs="Times New Roman"/>
                <w:szCs w:val="28"/>
              </w:rPr>
              <w:t>РСО-Алания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6C" w:rsidRPr="00102318" w:rsidRDefault="001E667F" w:rsidP="00370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2021-2025 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95" w:rsidRPr="00102318" w:rsidRDefault="00E30095" w:rsidP="001E66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3.</w:t>
            </w:r>
            <w:r w:rsidR="001E667F" w:rsidRPr="00102318">
              <w:rPr>
                <w:rFonts w:eastAsia="Calibri" w:cs="Times New Roman"/>
                <w:kern w:val="2"/>
                <w:szCs w:val="28"/>
              </w:rPr>
              <w:t>3</w:t>
            </w:r>
            <w:r w:rsidRPr="00102318">
              <w:rPr>
                <w:rFonts w:eastAsia="Calibri" w:cs="Times New Roman"/>
                <w:kern w:val="2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95" w:rsidRPr="00102318" w:rsidRDefault="00E30095" w:rsidP="006C7777">
            <w:pPr>
              <w:spacing w:after="0" w:line="240" w:lineRule="auto"/>
              <w:jc w:val="both"/>
              <w:rPr>
                <w:rFonts w:eastAsia="Calibri" w:cs="Times New Roman"/>
                <w:spacing w:val="-4"/>
                <w:kern w:val="2"/>
                <w:szCs w:val="28"/>
              </w:rPr>
            </w:pP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t xml:space="preserve">Осуществление мероприятий по подготовке кадров </w:t>
            </w:r>
            <w:r w:rsidR="00477276" w:rsidRPr="00102318">
              <w:rPr>
                <w:rFonts w:eastAsia="Calibri" w:cs="Times New Roman"/>
                <w:spacing w:val="-4"/>
                <w:kern w:val="2"/>
                <w:szCs w:val="28"/>
              </w:rPr>
              <w:br/>
            </w: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t>для медицинских организаци</w:t>
            </w:r>
            <w:r w:rsidR="006C7777">
              <w:rPr>
                <w:rFonts w:eastAsia="Calibri" w:cs="Times New Roman"/>
                <w:spacing w:val="-4"/>
                <w:kern w:val="2"/>
                <w:szCs w:val="28"/>
              </w:rPr>
              <w:t>й</w:t>
            </w: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t xml:space="preserve"> государственной систем</w:t>
            </w:r>
            <w:r w:rsidR="006C7777">
              <w:rPr>
                <w:rFonts w:eastAsia="Calibri" w:cs="Times New Roman"/>
                <w:spacing w:val="-4"/>
                <w:kern w:val="2"/>
                <w:szCs w:val="28"/>
              </w:rPr>
              <w:t>ы</w:t>
            </w: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t xml:space="preserve"> здравоохранения, оказывающих медицинскую помощь </w:t>
            </w:r>
            <w:r w:rsidR="00477276" w:rsidRPr="00102318">
              <w:rPr>
                <w:rFonts w:eastAsia="Calibri" w:cs="Times New Roman"/>
                <w:spacing w:val="-4"/>
                <w:kern w:val="2"/>
                <w:szCs w:val="28"/>
              </w:rPr>
              <w:br/>
            </w: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t>по п</w:t>
            </w:r>
            <w:r w:rsidR="00C90589" w:rsidRPr="00102318">
              <w:rPr>
                <w:rFonts w:eastAsia="Calibri" w:cs="Times New Roman"/>
                <w:spacing w:val="-4"/>
                <w:kern w:val="2"/>
                <w:szCs w:val="28"/>
              </w:rPr>
              <w:t>рофилю «психиатрия-наркология»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95" w:rsidRPr="00102318" w:rsidRDefault="00347FDF" w:rsidP="00370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102318">
              <w:rPr>
                <w:rFonts w:eastAsia="Calibri" w:cs="Times New Roman"/>
                <w:szCs w:val="28"/>
              </w:rPr>
              <w:t xml:space="preserve">Минздрав </w:t>
            </w:r>
            <w:r w:rsidR="00923C39" w:rsidRPr="00102318">
              <w:rPr>
                <w:rFonts w:eastAsia="Calibri" w:cs="Times New Roman"/>
                <w:szCs w:val="28"/>
              </w:rPr>
              <w:t>РСО-Алания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95" w:rsidRPr="00102318" w:rsidRDefault="00E4795A" w:rsidP="00370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 xml:space="preserve">2021-2025 </w:t>
            </w:r>
            <w:r w:rsidR="00E52AF7" w:rsidRPr="00102318">
              <w:rPr>
                <w:rFonts w:eastAsia="Calibri" w:cs="Times New Roman"/>
                <w:kern w:val="2"/>
                <w:szCs w:val="28"/>
              </w:rPr>
              <w:t>годы</w:t>
            </w:r>
          </w:p>
        </w:tc>
      </w:tr>
      <w:tr w:rsidR="009B697E" w:rsidRPr="00102318" w:rsidTr="001B0B25">
        <w:trPr>
          <w:trHeight w:val="110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95" w:rsidRPr="00102318" w:rsidRDefault="00E30095" w:rsidP="001E66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3.</w:t>
            </w:r>
            <w:r w:rsidR="001E667F" w:rsidRPr="00102318">
              <w:rPr>
                <w:rFonts w:eastAsia="Calibri" w:cs="Times New Roman"/>
                <w:kern w:val="2"/>
                <w:szCs w:val="28"/>
              </w:rPr>
              <w:t>4</w:t>
            </w:r>
            <w:r w:rsidRPr="00102318">
              <w:rPr>
                <w:rFonts w:eastAsia="Calibri" w:cs="Times New Roman"/>
                <w:kern w:val="2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95" w:rsidRPr="00102318" w:rsidRDefault="00E30095" w:rsidP="006C7777">
            <w:pPr>
              <w:spacing w:after="0" w:line="240" w:lineRule="auto"/>
              <w:jc w:val="both"/>
              <w:rPr>
                <w:rFonts w:eastAsia="Calibri" w:cs="Times New Roman"/>
                <w:spacing w:val="-4"/>
                <w:kern w:val="2"/>
                <w:szCs w:val="28"/>
              </w:rPr>
            </w:pP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t xml:space="preserve">Обеспечение трудоустройства медицинских работников </w:t>
            </w:r>
            <w:r w:rsidR="00477276" w:rsidRPr="00102318">
              <w:rPr>
                <w:rFonts w:eastAsia="Calibri" w:cs="Times New Roman"/>
                <w:spacing w:val="-4"/>
                <w:kern w:val="2"/>
                <w:szCs w:val="28"/>
              </w:rPr>
              <w:br/>
            </w: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t>в медицинские организации государс</w:t>
            </w:r>
            <w:r w:rsidR="00C90589" w:rsidRPr="00102318">
              <w:rPr>
                <w:rFonts w:eastAsia="Calibri" w:cs="Times New Roman"/>
                <w:spacing w:val="-4"/>
                <w:kern w:val="2"/>
                <w:szCs w:val="28"/>
              </w:rPr>
              <w:t>твенной системы</w:t>
            </w: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t xml:space="preserve"> здравоохранения, оказывающие медицинскую помощь по профилю «психиатрия-наркология», в соответствии </w:t>
            </w:r>
            <w:r w:rsidR="00477276" w:rsidRPr="00102318">
              <w:rPr>
                <w:rFonts w:eastAsia="Calibri" w:cs="Times New Roman"/>
                <w:spacing w:val="-4"/>
                <w:kern w:val="2"/>
                <w:szCs w:val="28"/>
              </w:rPr>
              <w:br/>
            </w: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t>с договором о целевом обучении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95" w:rsidRPr="00102318" w:rsidRDefault="00347FDF" w:rsidP="00370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102318">
              <w:rPr>
                <w:rFonts w:eastAsia="Calibri" w:cs="Times New Roman"/>
                <w:szCs w:val="28"/>
              </w:rPr>
              <w:t xml:space="preserve">Минздрав </w:t>
            </w:r>
            <w:r w:rsidR="00923C39" w:rsidRPr="00102318">
              <w:rPr>
                <w:rFonts w:eastAsia="Calibri" w:cs="Times New Roman"/>
                <w:szCs w:val="28"/>
              </w:rPr>
              <w:t>РСО-Алания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95" w:rsidRPr="00102318" w:rsidRDefault="00E30095" w:rsidP="00370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 xml:space="preserve">2021-2025 </w:t>
            </w:r>
            <w:r w:rsidR="00E52AF7" w:rsidRPr="00102318">
              <w:rPr>
                <w:rFonts w:eastAsia="Calibri" w:cs="Times New Roman"/>
                <w:kern w:val="2"/>
                <w:szCs w:val="28"/>
              </w:rPr>
              <w:t>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0" w:rsidRPr="00102318" w:rsidRDefault="00DD2590" w:rsidP="001E66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3.</w:t>
            </w:r>
            <w:r w:rsidR="001E667F" w:rsidRPr="00102318">
              <w:rPr>
                <w:rFonts w:eastAsia="Calibri" w:cs="Times New Roman"/>
                <w:kern w:val="2"/>
                <w:szCs w:val="28"/>
              </w:rPr>
              <w:t>5</w:t>
            </w:r>
            <w:r w:rsidRPr="00102318">
              <w:rPr>
                <w:rFonts w:eastAsia="Calibri" w:cs="Times New Roman"/>
                <w:kern w:val="2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0" w:rsidRPr="00102318" w:rsidRDefault="00DD2590" w:rsidP="00370911">
            <w:pPr>
              <w:spacing w:after="0" w:line="240" w:lineRule="auto"/>
              <w:jc w:val="both"/>
              <w:rPr>
                <w:rFonts w:eastAsia="Calibri" w:cs="Times New Roman"/>
                <w:spacing w:val="-4"/>
                <w:kern w:val="2"/>
                <w:szCs w:val="28"/>
              </w:rPr>
            </w:pP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t>Обеспечение повышения квалификации врачей-психиатров-наркологов и медицинских психологов на курсах усовершенствования в рамках последипломной подготовки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0" w:rsidRPr="00102318" w:rsidRDefault="006C7777" w:rsidP="00370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102318">
              <w:rPr>
                <w:rFonts w:eastAsia="Calibri" w:cs="Times New Roman"/>
                <w:szCs w:val="28"/>
              </w:rPr>
              <w:t xml:space="preserve">Минздрав </w:t>
            </w:r>
            <w:r w:rsidR="00923C39" w:rsidRPr="00102318">
              <w:rPr>
                <w:rFonts w:eastAsia="Calibri" w:cs="Times New Roman"/>
                <w:szCs w:val="28"/>
              </w:rPr>
              <w:t>РСО-Алания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0" w:rsidRPr="00102318" w:rsidRDefault="00DD2590" w:rsidP="00370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 xml:space="preserve">2021-2025 </w:t>
            </w:r>
            <w:r w:rsidR="00E52AF7" w:rsidRPr="00102318">
              <w:rPr>
                <w:rFonts w:eastAsia="Calibri" w:cs="Times New Roman"/>
                <w:kern w:val="2"/>
                <w:szCs w:val="28"/>
              </w:rPr>
              <w:t>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0" w:rsidRPr="00102318" w:rsidRDefault="00DD2590" w:rsidP="001E66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3.</w:t>
            </w:r>
            <w:r w:rsidR="001E667F" w:rsidRPr="00102318">
              <w:rPr>
                <w:rFonts w:eastAsia="Calibri" w:cs="Times New Roman"/>
                <w:kern w:val="2"/>
                <w:szCs w:val="28"/>
              </w:rPr>
              <w:t>6</w:t>
            </w:r>
            <w:r w:rsidRPr="00102318">
              <w:rPr>
                <w:rFonts w:eastAsia="Calibri" w:cs="Times New Roman"/>
                <w:kern w:val="2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0" w:rsidRPr="00102318" w:rsidRDefault="00DD2590" w:rsidP="00370911">
            <w:pPr>
              <w:spacing w:after="0" w:line="240" w:lineRule="auto"/>
              <w:jc w:val="both"/>
              <w:rPr>
                <w:rFonts w:eastAsia="Calibri" w:cs="Times New Roman"/>
                <w:spacing w:val="-4"/>
                <w:kern w:val="2"/>
                <w:szCs w:val="28"/>
              </w:rPr>
            </w:pP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t>Содействие в ресоциализации лицам, допускающим незаконное потребление наркотических средств или психотропных веществ, проходящим реабилит</w:t>
            </w:r>
            <w:r w:rsidR="00FA1824" w:rsidRPr="00102318">
              <w:rPr>
                <w:rFonts w:eastAsia="Calibri" w:cs="Times New Roman"/>
                <w:spacing w:val="-4"/>
                <w:kern w:val="2"/>
                <w:szCs w:val="28"/>
              </w:rPr>
              <w:t>ацию в реабилитационных центрах</w:t>
            </w: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t>:</w:t>
            </w:r>
          </w:p>
          <w:p w:rsidR="00DD2590" w:rsidRPr="00102318" w:rsidRDefault="00DD2590" w:rsidP="00370911">
            <w:pPr>
              <w:spacing w:after="0" w:line="240" w:lineRule="auto"/>
              <w:ind w:firstLine="593"/>
              <w:jc w:val="both"/>
              <w:rPr>
                <w:rFonts w:eastAsia="Calibri" w:cs="Times New Roman"/>
                <w:spacing w:val="-4"/>
                <w:kern w:val="2"/>
                <w:szCs w:val="28"/>
              </w:rPr>
            </w:pP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t xml:space="preserve">оказание профориентационных услуг, профориентационных консультаций c применением дистанционных технологий, а также </w:t>
            </w:r>
            <w:r w:rsidR="00F60D95" w:rsidRPr="00102318">
              <w:rPr>
                <w:rFonts w:eastAsia="Calibri" w:cs="Times New Roman"/>
                <w:spacing w:val="-4"/>
                <w:kern w:val="2"/>
                <w:szCs w:val="28"/>
              </w:rPr>
              <w:br/>
            </w: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t>с использованием мобильных офисов центров занятости населения (по заявкам руководства реабилитационных организаций);</w:t>
            </w:r>
          </w:p>
          <w:p w:rsidR="00DD2590" w:rsidRPr="00102318" w:rsidRDefault="00DD2590" w:rsidP="00370911">
            <w:pPr>
              <w:spacing w:after="0" w:line="240" w:lineRule="auto"/>
              <w:ind w:firstLine="593"/>
              <w:jc w:val="both"/>
              <w:rPr>
                <w:rFonts w:eastAsia="Calibri" w:cs="Times New Roman"/>
                <w:spacing w:val="-4"/>
                <w:kern w:val="2"/>
                <w:szCs w:val="28"/>
              </w:rPr>
            </w:pP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t>содействие в поиске подходящей работы лицам, проходящим и прошедшим социальную реабилитацию в реабилитационных организациях в связи с незаконным потреблением наркотических средств или психотропных веществ, обратившимся в органы службы занятости населения, в том числе посредством информационно-аналитической системы «Общероссийская база вакансий «Работа в России»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0" w:rsidRPr="00102318" w:rsidRDefault="006C7777" w:rsidP="00A2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Минздрав </w:t>
            </w:r>
            <w:r w:rsidR="0099049F" w:rsidRPr="00102318">
              <w:rPr>
                <w:rFonts w:cs="Times New Roman"/>
                <w:szCs w:val="28"/>
              </w:rPr>
              <w:t>РСО-Алания</w:t>
            </w:r>
            <w:r w:rsidR="00E462D1" w:rsidRPr="00102318">
              <w:rPr>
                <w:rFonts w:eastAsia="Calibri" w:cs="Times New Roman"/>
                <w:szCs w:val="28"/>
              </w:rPr>
              <w:t xml:space="preserve">, </w:t>
            </w:r>
            <w:r w:rsidRPr="00102318">
              <w:rPr>
                <w:rFonts w:eastAsia="Calibri" w:cs="Times New Roman"/>
                <w:szCs w:val="28"/>
              </w:rPr>
              <w:t xml:space="preserve">Комитет </w:t>
            </w:r>
            <w:r w:rsidR="00E462D1" w:rsidRPr="00102318">
              <w:rPr>
                <w:rFonts w:eastAsia="Calibri" w:cs="Times New Roman"/>
                <w:szCs w:val="28"/>
              </w:rPr>
              <w:t xml:space="preserve">по занятости населения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0" w:rsidRPr="00102318" w:rsidRDefault="00DD2590" w:rsidP="00370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 xml:space="preserve">2021-2025 </w:t>
            </w:r>
            <w:r w:rsidR="00E52AF7" w:rsidRPr="00102318">
              <w:rPr>
                <w:rFonts w:eastAsia="Calibri" w:cs="Times New Roman"/>
                <w:kern w:val="2"/>
                <w:szCs w:val="28"/>
              </w:rPr>
              <w:t>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0" w:rsidRPr="00102318" w:rsidRDefault="00DD2590" w:rsidP="001E66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3.</w:t>
            </w:r>
            <w:r w:rsidR="001E667F" w:rsidRPr="00102318">
              <w:rPr>
                <w:rFonts w:eastAsia="Calibri" w:cs="Times New Roman"/>
                <w:kern w:val="2"/>
                <w:szCs w:val="28"/>
              </w:rPr>
              <w:t>7</w:t>
            </w:r>
            <w:r w:rsidRPr="00102318">
              <w:rPr>
                <w:rFonts w:eastAsia="Calibri" w:cs="Times New Roman"/>
                <w:kern w:val="2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0" w:rsidRPr="00102318" w:rsidRDefault="00DD2590" w:rsidP="00370911">
            <w:pPr>
              <w:spacing w:after="0" w:line="240" w:lineRule="auto"/>
              <w:jc w:val="both"/>
              <w:rPr>
                <w:rFonts w:eastAsia="Calibri" w:cs="Times New Roman"/>
                <w:spacing w:val="-4"/>
                <w:kern w:val="2"/>
                <w:szCs w:val="28"/>
              </w:rPr>
            </w:pP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t xml:space="preserve">Государственная поддержка социально ориентированных некоммерческих организаций, осуществляющих деятельность </w:t>
            </w:r>
            <w:r w:rsidR="00477276" w:rsidRPr="00102318">
              <w:rPr>
                <w:rFonts w:eastAsia="Calibri" w:cs="Times New Roman"/>
                <w:spacing w:val="-4"/>
                <w:kern w:val="2"/>
                <w:szCs w:val="28"/>
              </w:rPr>
              <w:br/>
            </w: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t xml:space="preserve">в сфере профилактики наркомании, реабилитации </w:t>
            </w:r>
            <w:r w:rsidR="00477276" w:rsidRPr="00102318">
              <w:rPr>
                <w:rFonts w:eastAsia="Calibri" w:cs="Times New Roman"/>
                <w:spacing w:val="-4"/>
                <w:kern w:val="2"/>
                <w:szCs w:val="28"/>
              </w:rPr>
              <w:br/>
            </w: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t>и ресоциализации потребителей наркотиков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0" w:rsidRPr="00102318" w:rsidRDefault="006C7777" w:rsidP="003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 xml:space="preserve">Минтруд </w:t>
            </w:r>
            <w:r w:rsidR="00E462D1" w:rsidRPr="00102318">
              <w:rPr>
                <w:rFonts w:eastAsia="Calibri" w:cs="Times New Roman"/>
                <w:kern w:val="2"/>
                <w:szCs w:val="28"/>
              </w:rPr>
              <w:t xml:space="preserve">РСО-Алания, </w:t>
            </w:r>
            <w:r w:rsidRPr="00102318">
              <w:rPr>
                <w:rFonts w:eastAsia="Calibri" w:cs="Times New Roman"/>
                <w:kern w:val="2"/>
                <w:szCs w:val="28"/>
              </w:rPr>
              <w:t xml:space="preserve">Минздрав </w:t>
            </w:r>
            <w:r w:rsidR="00E462D1" w:rsidRPr="00102318">
              <w:rPr>
                <w:rFonts w:eastAsia="Calibri" w:cs="Times New Roman"/>
                <w:kern w:val="2"/>
                <w:szCs w:val="28"/>
              </w:rPr>
              <w:t xml:space="preserve">РСО-Алания, </w:t>
            </w:r>
            <w:r w:rsidRPr="00102318">
              <w:rPr>
                <w:rFonts w:eastAsia="Calibri" w:cs="Times New Roman"/>
                <w:kern w:val="2"/>
                <w:szCs w:val="28"/>
              </w:rPr>
              <w:t xml:space="preserve">Комитет </w:t>
            </w:r>
            <w:r w:rsidR="00E462D1" w:rsidRPr="00102318">
              <w:rPr>
                <w:rFonts w:eastAsia="Calibri" w:cs="Times New Roman"/>
                <w:kern w:val="2"/>
                <w:szCs w:val="28"/>
              </w:rPr>
              <w:t>по делам молодежи</w:t>
            </w:r>
          </w:p>
          <w:p w:rsidR="00DD2590" w:rsidRPr="00102318" w:rsidRDefault="00DD2590" w:rsidP="0037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0" w:rsidRPr="00102318" w:rsidRDefault="00BF15B3" w:rsidP="00370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</w:t>
            </w:r>
            <w:r w:rsidR="00DD2590" w:rsidRPr="00102318">
              <w:rPr>
                <w:rFonts w:eastAsia="Calibri" w:cs="Times New Roman"/>
                <w:kern w:val="2"/>
                <w:szCs w:val="28"/>
              </w:rPr>
              <w:t xml:space="preserve">-2025 </w:t>
            </w:r>
            <w:r w:rsidR="00E52AF7" w:rsidRPr="00102318">
              <w:rPr>
                <w:rFonts w:eastAsia="Calibri" w:cs="Times New Roman"/>
                <w:kern w:val="2"/>
                <w:szCs w:val="28"/>
              </w:rPr>
              <w:t>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0" w:rsidRPr="00102318" w:rsidRDefault="00DD2590" w:rsidP="001E66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3.</w:t>
            </w:r>
            <w:r w:rsidR="001E667F" w:rsidRPr="00102318">
              <w:rPr>
                <w:rFonts w:eastAsia="Calibri" w:cs="Times New Roman"/>
                <w:kern w:val="2"/>
                <w:szCs w:val="28"/>
              </w:rPr>
              <w:t>8</w:t>
            </w:r>
            <w:r w:rsidRPr="00102318">
              <w:rPr>
                <w:rFonts w:eastAsia="Calibri" w:cs="Times New Roman"/>
                <w:kern w:val="2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0" w:rsidRPr="00102318" w:rsidRDefault="00DD2590" w:rsidP="00370911">
            <w:pPr>
              <w:spacing w:after="0" w:line="240" w:lineRule="auto"/>
              <w:jc w:val="both"/>
              <w:rPr>
                <w:rFonts w:eastAsia="Calibri" w:cs="Times New Roman"/>
                <w:spacing w:val="-4"/>
                <w:kern w:val="2"/>
                <w:szCs w:val="28"/>
              </w:rPr>
            </w:pPr>
            <w:r w:rsidRPr="00102318">
              <w:rPr>
                <w:rFonts w:cs="Times New Roman"/>
                <w:szCs w:val="28"/>
              </w:rPr>
              <w:t>Повышение доступности для наркопотребит</w:t>
            </w:r>
            <w:r w:rsidR="006C7777">
              <w:rPr>
                <w:rFonts w:cs="Times New Roman"/>
                <w:szCs w:val="28"/>
              </w:rPr>
              <w:t>е</w:t>
            </w:r>
            <w:r w:rsidRPr="00102318">
              <w:rPr>
                <w:rFonts w:cs="Times New Roman"/>
                <w:szCs w:val="28"/>
              </w:rPr>
              <w:t xml:space="preserve">лей диагностики </w:t>
            </w:r>
            <w:r w:rsidR="00477276" w:rsidRPr="00102318">
              <w:rPr>
                <w:rFonts w:cs="Times New Roman"/>
                <w:szCs w:val="28"/>
              </w:rPr>
              <w:br/>
            </w:r>
            <w:r w:rsidRPr="00102318">
              <w:rPr>
                <w:rFonts w:cs="Times New Roman"/>
                <w:szCs w:val="28"/>
              </w:rPr>
              <w:t>и лечения инфекционных заболеваний (ВИЧС-инфекции, вирусных гепатитов, инфекций, передающих половым путем)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0" w:rsidRPr="00102318" w:rsidRDefault="006C7777" w:rsidP="00370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102318">
              <w:rPr>
                <w:rFonts w:eastAsia="Calibri" w:cs="Times New Roman"/>
                <w:szCs w:val="28"/>
              </w:rPr>
              <w:t xml:space="preserve">Минздрав </w:t>
            </w:r>
            <w:r w:rsidR="00923C39" w:rsidRPr="00102318">
              <w:rPr>
                <w:rFonts w:eastAsia="Calibri" w:cs="Times New Roman"/>
                <w:szCs w:val="28"/>
              </w:rPr>
              <w:t>РСО-Алания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0" w:rsidRPr="00102318" w:rsidRDefault="00BF15B3" w:rsidP="00370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</w:t>
            </w:r>
            <w:r w:rsidR="00DD2590" w:rsidRPr="00102318">
              <w:rPr>
                <w:rFonts w:eastAsia="Calibri" w:cs="Times New Roman"/>
                <w:kern w:val="2"/>
                <w:szCs w:val="28"/>
              </w:rPr>
              <w:t xml:space="preserve">-2025 </w:t>
            </w:r>
            <w:r w:rsidR="00E52AF7" w:rsidRPr="00102318">
              <w:rPr>
                <w:rFonts w:eastAsia="Calibri" w:cs="Times New Roman"/>
                <w:kern w:val="2"/>
                <w:szCs w:val="28"/>
              </w:rPr>
              <w:t>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0" w:rsidRPr="00102318" w:rsidRDefault="00DD2590" w:rsidP="001E66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3.</w:t>
            </w:r>
            <w:r w:rsidR="001E667F" w:rsidRPr="00102318">
              <w:rPr>
                <w:rFonts w:eastAsia="Calibri" w:cs="Times New Roman"/>
                <w:kern w:val="2"/>
                <w:szCs w:val="28"/>
              </w:rPr>
              <w:t>9</w:t>
            </w:r>
            <w:r w:rsidRPr="00102318">
              <w:rPr>
                <w:rFonts w:eastAsia="Calibri" w:cs="Times New Roman"/>
                <w:kern w:val="2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0" w:rsidRPr="00102318" w:rsidRDefault="00DD2590" w:rsidP="00370911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Совершенствование</w:t>
            </w:r>
            <w:r w:rsidR="00E462D1" w:rsidRPr="00102318">
              <w:rPr>
                <w:rFonts w:cs="Times New Roman"/>
                <w:szCs w:val="28"/>
              </w:rPr>
              <w:t xml:space="preserve"> форм</w:t>
            </w:r>
            <w:r w:rsidRPr="00102318">
              <w:rPr>
                <w:rFonts w:cs="Times New Roman"/>
                <w:szCs w:val="28"/>
              </w:rPr>
              <w:t xml:space="preserve"> правового механизма побуждения наркопотребителей к прохождению по решению суда лечения </w:t>
            </w:r>
            <w:r w:rsidR="002F2C3A" w:rsidRPr="00102318">
              <w:rPr>
                <w:rFonts w:cs="Times New Roman"/>
                <w:szCs w:val="28"/>
              </w:rPr>
              <w:br/>
            </w:r>
            <w:r w:rsidRPr="00102318">
              <w:rPr>
                <w:rFonts w:cs="Times New Roman"/>
                <w:szCs w:val="28"/>
              </w:rPr>
              <w:t>от наркотической зависимости, медицинской и социальной реабилитации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0" w:rsidRPr="00102318" w:rsidRDefault="00DD2590" w:rsidP="00370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102318">
              <w:rPr>
                <w:rFonts w:eastAsia="Calibri" w:cs="Times New Roman"/>
                <w:szCs w:val="28"/>
              </w:rPr>
              <w:t xml:space="preserve">МВД по </w:t>
            </w:r>
            <w:r w:rsidR="00923C39" w:rsidRPr="00102318">
              <w:rPr>
                <w:rFonts w:eastAsia="Calibri" w:cs="Times New Roman"/>
                <w:szCs w:val="28"/>
              </w:rPr>
              <w:t>РСО-Алания</w:t>
            </w:r>
            <w:r w:rsidR="006C7777">
              <w:rPr>
                <w:rFonts w:eastAsia="Calibri" w:cs="Times New Roman"/>
                <w:szCs w:val="28"/>
              </w:rPr>
              <w:t xml:space="preserve"> </w:t>
            </w:r>
            <w:r w:rsidR="006C7777">
              <w:rPr>
                <w:rFonts w:cs="Times New Roman"/>
                <w:szCs w:val="28"/>
              </w:rPr>
              <w:t>(по согласованию)</w:t>
            </w:r>
            <w:r w:rsidRPr="00102318">
              <w:rPr>
                <w:rFonts w:eastAsia="Calibri" w:cs="Times New Roman"/>
                <w:szCs w:val="28"/>
              </w:rPr>
              <w:t>,</w:t>
            </w:r>
          </w:p>
          <w:p w:rsidR="00DD2590" w:rsidRPr="00102318" w:rsidRDefault="006C7777" w:rsidP="00370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102318">
              <w:rPr>
                <w:rFonts w:eastAsia="Calibri" w:cs="Times New Roman"/>
                <w:szCs w:val="28"/>
              </w:rPr>
              <w:t xml:space="preserve">Минздрав </w:t>
            </w:r>
            <w:r w:rsidR="00923C39" w:rsidRPr="00102318">
              <w:rPr>
                <w:rFonts w:eastAsia="Calibri" w:cs="Times New Roman"/>
                <w:szCs w:val="28"/>
              </w:rPr>
              <w:t>РСО-Алания</w:t>
            </w:r>
            <w:r w:rsidR="00DD2590" w:rsidRPr="00102318">
              <w:rPr>
                <w:rFonts w:eastAsia="Calibri" w:cs="Times New Roman"/>
                <w:szCs w:val="28"/>
              </w:rPr>
              <w:t xml:space="preserve">, </w:t>
            </w:r>
          </w:p>
          <w:p w:rsidR="00DD2590" w:rsidRPr="00102318" w:rsidRDefault="00DD2590" w:rsidP="00370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102318">
              <w:rPr>
                <w:rFonts w:eastAsia="Calibri" w:cs="Times New Roman"/>
                <w:szCs w:val="28"/>
              </w:rPr>
              <w:t xml:space="preserve">УФСИН </w:t>
            </w:r>
            <w:r w:rsidR="00BF15B3" w:rsidRPr="00102318">
              <w:rPr>
                <w:rFonts w:eastAsia="Calibri" w:cs="Times New Roman"/>
                <w:szCs w:val="28"/>
              </w:rPr>
              <w:t xml:space="preserve">России </w:t>
            </w:r>
            <w:r w:rsidRPr="00102318">
              <w:rPr>
                <w:rFonts w:eastAsia="Calibri" w:cs="Times New Roman"/>
                <w:szCs w:val="28"/>
              </w:rPr>
              <w:t xml:space="preserve">по </w:t>
            </w:r>
            <w:r w:rsidR="00AF3673">
              <w:rPr>
                <w:rFonts w:eastAsia="Calibri" w:cs="Times New Roman"/>
                <w:szCs w:val="28"/>
              </w:rPr>
              <w:t>РСО</w:t>
            </w:r>
            <w:r w:rsidR="00AF3673">
              <w:rPr>
                <w:rFonts w:eastAsia="Calibri" w:cs="Times New Roman"/>
                <w:szCs w:val="28"/>
              </w:rPr>
              <w:noBreakHyphen/>
            </w:r>
            <w:r w:rsidR="00923C39" w:rsidRPr="00102318">
              <w:rPr>
                <w:rFonts w:eastAsia="Calibri" w:cs="Times New Roman"/>
                <w:szCs w:val="28"/>
              </w:rPr>
              <w:t>Алания</w:t>
            </w:r>
            <w:r w:rsidR="006C7777">
              <w:rPr>
                <w:rFonts w:eastAsia="Calibri" w:cs="Times New Roman"/>
                <w:szCs w:val="28"/>
              </w:rPr>
              <w:t xml:space="preserve"> </w:t>
            </w:r>
            <w:r w:rsidR="006C7777"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0" w:rsidRPr="00102318" w:rsidRDefault="00DD2590" w:rsidP="00AF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 xml:space="preserve">2021-2025 </w:t>
            </w:r>
            <w:r w:rsidR="00E52AF7" w:rsidRPr="00102318">
              <w:rPr>
                <w:rFonts w:eastAsia="Calibri" w:cs="Times New Roman"/>
                <w:kern w:val="2"/>
                <w:szCs w:val="28"/>
              </w:rPr>
              <w:t>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102318" w:rsidRDefault="00E462D1" w:rsidP="008E182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3.10</w:t>
            </w:r>
            <w:r w:rsidR="001E667F" w:rsidRPr="00102318">
              <w:rPr>
                <w:rFonts w:cs="Times New Roman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102318" w:rsidRDefault="008E1825" w:rsidP="004457FA">
            <w:pPr>
              <w:spacing w:after="0" w:line="240" w:lineRule="auto"/>
              <w:jc w:val="both"/>
              <w:outlineLvl w:val="2"/>
              <w:rPr>
                <w:rFonts w:cs="Times New Roman"/>
                <w:bCs/>
                <w:szCs w:val="28"/>
              </w:rPr>
            </w:pPr>
            <w:r w:rsidRPr="00102318">
              <w:rPr>
                <w:rFonts w:cs="Times New Roman"/>
                <w:bCs/>
                <w:szCs w:val="28"/>
              </w:rPr>
              <w:t xml:space="preserve">Мотивирование </w:t>
            </w:r>
            <w:r w:rsidR="004457FA" w:rsidRPr="00102318">
              <w:rPr>
                <w:rFonts w:cs="Times New Roman"/>
                <w:bCs/>
                <w:szCs w:val="28"/>
              </w:rPr>
              <w:t xml:space="preserve">на прохождение программы социальной </w:t>
            </w:r>
            <w:r w:rsidR="004457FA">
              <w:rPr>
                <w:rFonts w:cs="Times New Roman"/>
                <w:bCs/>
                <w:szCs w:val="28"/>
              </w:rPr>
              <w:t>реабилитации</w:t>
            </w:r>
            <w:r w:rsidR="004457FA" w:rsidRPr="00102318">
              <w:rPr>
                <w:rFonts w:cs="Times New Roman"/>
                <w:bCs/>
                <w:szCs w:val="28"/>
              </w:rPr>
              <w:t xml:space="preserve"> </w:t>
            </w:r>
            <w:r w:rsidRPr="00102318">
              <w:rPr>
                <w:rFonts w:cs="Times New Roman"/>
                <w:bCs/>
                <w:szCs w:val="28"/>
              </w:rPr>
              <w:t>и сопровождение лиц, употребляющих ПАВ, в реабилитационные центры</w:t>
            </w:r>
            <w:r w:rsidR="009B7160" w:rsidRPr="00102318">
              <w:rPr>
                <w:rFonts w:cs="Times New Roman"/>
                <w:bCs/>
                <w:szCs w:val="28"/>
              </w:rPr>
              <w:t>, при необходимости реализации</w:t>
            </w:r>
            <w:r w:rsidRPr="00102318">
              <w:rPr>
                <w:rFonts w:cs="Times New Roman"/>
                <w:bCs/>
                <w:szCs w:val="28"/>
              </w:rPr>
              <w:t xml:space="preserve"> </w:t>
            </w:r>
            <w:r w:rsidR="009B7160" w:rsidRPr="00102318">
              <w:rPr>
                <w:rFonts w:cs="Times New Roman"/>
                <w:bCs/>
                <w:szCs w:val="28"/>
              </w:rPr>
              <w:t>программы обмена реабилитантами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102318" w:rsidRDefault="006C7777" w:rsidP="008E182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Минздрав </w:t>
            </w:r>
            <w:r w:rsidR="008E1825" w:rsidRPr="00102318">
              <w:rPr>
                <w:rFonts w:cs="Times New Roman"/>
                <w:szCs w:val="28"/>
              </w:rPr>
              <w:t>РСО-Алания</w:t>
            </w:r>
          </w:p>
          <w:p w:rsidR="008E1825" w:rsidRPr="00102318" w:rsidRDefault="008E1825" w:rsidP="008E182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102318" w:rsidRDefault="001E667F" w:rsidP="00AF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2021-2025 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102318" w:rsidRDefault="00E462D1" w:rsidP="008E182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3.11</w:t>
            </w:r>
            <w:r w:rsidR="001E667F" w:rsidRPr="00102318">
              <w:rPr>
                <w:rFonts w:cs="Times New Roman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102318" w:rsidRDefault="008E1825" w:rsidP="008E1825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Взаимодействие ГБУЗ «Республиканский наркологический диспансер» Министерства здравоохранения РСО-Алания с немедицинскими организациями, предоставляющими социальные услуги потребителям наркотиков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102318" w:rsidRDefault="006C7777" w:rsidP="008E182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Минздрав </w:t>
            </w:r>
            <w:r w:rsidR="008E1825" w:rsidRPr="00102318">
              <w:rPr>
                <w:rFonts w:cs="Times New Roman"/>
                <w:szCs w:val="28"/>
              </w:rPr>
              <w:t>РСО-Алания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102318" w:rsidRDefault="001E667F" w:rsidP="00AF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2021-2025 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102318" w:rsidRDefault="00E462D1" w:rsidP="008E182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3.12</w:t>
            </w:r>
            <w:r w:rsidR="001E667F" w:rsidRPr="00102318">
              <w:rPr>
                <w:rFonts w:cs="Times New Roman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102318" w:rsidRDefault="00A258E1" w:rsidP="006C7777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Выделение субсидий</w:t>
            </w:r>
            <w:r w:rsidR="008E1825" w:rsidRPr="00102318">
              <w:rPr>
                <w:rFonts w:cs="Times New Roman"/>
                <w:szCs w:val="28"/>
              </w:rPr>
              <w:t xml:space="preserve"> </w:t>
            </w:r>
            <w:r w:rsidR="006C7777">
              <w:rPr>
                <w:rFonts w:cs="Times New Roman"/>
                <w:szCs w:val="28"/>
              </w:rPr>
              <w:t xml:space="preserve">социально </w:t>
            </w:r>
            <w:r w:rsidR="00AD35FE" w:rsidRPr="00102318">
              <w:rPr>
                <w:rFonts w:cs="Times New Roman"/>
                <w:szCs w:val="28"/>
              </w:rPr>
              <w:t xml:space="preserve">ориентированным некоммерческим </w:t>
            </w:r>
            <w:r w:rsidR="008E1825" w:rsidRPr="00102318">
              <w:rPr>
                <w:rFonts w:cs="Times New Roman"/>
                <w:szCs w:val="28"/>
              </w:rPr>
              <w:t xml:space="preserve">организациям, осуществляющим деятельность в сфере социальной реабилитации больных наркоманией, </w:t>
            </w:r>
            <w:r w:rsidR="006C7777">
              <w:rPr>
                <w:rFonts w:cs="Times New Roman"/>
                <w:szCs w:val="28"/>
              </w:rPr>
              <w:t>на</w:t>
            </w:r>
            <w:r w:rsidR="008E1825" w:rsidRPr="00102318">
              <w:rPr>
                <w:rFonts w:cs="Times New Roman"/>
                <w:szCs w:val="28"/>
              </w:rPr>
              <w:t xml:space="preserve"> оказани</w:t>
            </w:r>
            <w:r w:rsidR="006C7777">
              <w:rPr>
                <w:rFonts w:cs="Times New Roman"/>
                <w:szCs w:val="28"/>
              </w:rPr>
              <w:t>е</w:t>
            </w:r>
            <w:r w:rsidR="008E1825" w:rsidRPr="00102318">
              <w:rPr>
                <w:rFonts w:cs="Times New Roman"/>
                <w:szCs w:val="28"/>
              </w:rPr>
              <w:t xml:space="preserve"> гражданам, больным наркоманией и прошедшим лечение от наркомании, услуг по социальной реабилитации с использованием сертификата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102318" w:rsidRDefault="006C7777" w:rsidP="008E182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Минтруд </w:t>
            </w:r>
            <w:r w:rsidR="008E1825" w:rsidRPr="00102318">
              <w:rPr>
                <w:rFonts w:cs="Times New Roman"/>
                <w:szCs w:val="28"/>
              </w:rPr>
              <w:t>РСО-Алания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102318" w:rsidRDefault="001E667F" w:rsidP="00AF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2021-2025 годы</w:t>
            </w:r>
          </w:p>
        </w:tc>
      </w:tr>
      <w:tr w:rsidR="009B697E" w:rsidRPr="00102318" w:rsidTr="001B0B25">
        <w:tc>
          <w:tcPr>
            <w:tcW w:w="14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5" w:rsidRPr="00102318" w:rsidRDefault="008E1825" w:rsidP="008E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102318">
              <w:rPr>
                <w:rFonts w:eastAsia="Calibri" w:cs="Times New Roman"/>
                <w:szCs w:val="28"/>
              </w:rPr>
              <w:t xml:space="preserve">4. Сокращение количества преступлений </w:t>
            </w:r>
          </w:p>
          <w:p w:rsidR="008E1825" w:rsidRPr="00102318" w:rsidRDefault="008E1825" w:rsidP="008E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szCs w:val="28"/>
              </w:rPr>
              <w:t>и правонарушений, связанных с незаконным оборотом наркотиков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5" w:rsidRPr="00102318" w:rsidRDefault="008E1825" w:rsidP="001E66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4.</w:t>
            </w:r>
            <w:r w:rsidR="001E667F" w:rsidRPr="00102318">
              <w:rPr>
                <w:rFonts w:eastAsia="Calibri" w:cs="Times New Roman"/>
                <w:kern w:val="2"/>
                <w:szCs w:val="28"/>
              </w:rPr>
              <w:t>1</w:t>
            </w:r>
            <w:r w:rsidRPr="00102318">
              <w:rPr>
                <w:rFonts w:eastAsia="Calibri" w:cs="Times New Roman"/>
                <w:kern w:val="2"/>
                <w:szCs w:val="28"/>
              </w:rPr>
              <w:t>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5" w:rsidRPr="00102318" w:rsidRDefault="008E1825" w:rsidP="008E1825">
            <w:pPr>
              <w:spacing w:after="0" w:line="240" w:lineRule="auto"/>
              <w:jc w:val="both"/>
              <w:rPr>
                <w:rFonts w:eastAsia="Calibri" w:cs="Times New Roman"/>
                <w:spacing w:val="-4"/>
                <w:kern w:val="2"/>
                <w:szCs w:val="28"/>
              </w:rPr>
            </w:pPr>
            <w:r w:rsidRPr="00102318">
              <w:rPr>
                <w:rFonts w:eastAsia="Calibri" w:cs="Times New Roman"/>
                <w:spacing w:val="-4"/>
                <w:kern w:val="2"/>
                <w:szCs w:val="28"/>
              </w:rPr>
              <w:t>Выявление родителей (иных законных представителей) несовершеннолетних и иных лиц, вовлекающих их в совершение правонарушений, связанных с незаконным оборотом наркотиков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5" w:rsidRPr="00102318" w:rsidRDefault="008E1825" w:rsidP="008E1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МВД по РСО-Алания</w:t>
            </w:r>
            <w:r w:rsidR="006C7777">
              <w:rPr>
                <w:rFonts w:eastAsia="Calibri" w:cs="Times New Roman"/>
                <w:kern w:val="2"/>
                <w:szCs w:val="28"/>
              </w:rPr>
              <w:t xml:space="preserve"> </w:t>
            </w:r>
            <w:r w:rsidR="006C7777">
              <w:rPr>
                <w:rFonts w:cs="Times New Roman"/>
                <w:szCs w:val="28"/>
              </w:rPr>
              <w:t>(по согласованию)</w:t>
            </w:r>
            <w:r w:rsidRPr="00102318">
              <w:rPr>
                <w:rFonts w:eastAsia="Calibri" w:cs="Times New Roman"/>
                <w:kern w:val="2"/>
                <w:szCs w:val="28"/>
              </w:rPr>
              <w:t>,</w:t>
            </w:r>
          </w:p>
          <w:p w:rsidR="008E1825" w:rsidRPr="00102318" w:rsidRDefault="006C7777" w:rsidP="008E1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 xml:space="preserve">Минобр </w:t>
            </w:r>
            <w:r w:rsidR="008E1825" w:rsidRPr="00102318">
              <w:rPr>
                <w:rFonts w:eastAsia="Calibri" w:cs="Times New Roman"/>
                <w:kern w:val="2"/>
                <w:szCs w:val="28"/>
              </w:rPr>
              <w:t>РСО-Алания,</w:t>
            </w:r>
            <w:r w:rsidR="00E462D1" w:rsidRPr="00102318">
              <w:rPr>
                <w:rFonts w:eastAsia="Calibri" w:cs="Times New Roman"/>
                <w:kern w:val="2"/>
                <w:szCs w:val="28"/>
              </w:rPr>
              <w:t xml:space="preserve"> </w:t>
            </w:r>
            <w:r w:rsidRPr="00102318">
              <w:rPr>
                <w:rFonts w:eastAsia="Calibri" w:cs="Times New Roman"/>
                <w:kern w:val="2"/>
                <w:szCs w:val="28"/>
              </w:rPr>
              <w:t xml:space="preserve">Минтруд </w:t>
            </w:r>
            <w:r w:rsidR="00E462D1" w:rsidRPr="00102318">
              <w:rPr>
                <w:rFonts w:eastAsia="Calibri" w:cs="Times New Roman"/>
                <w:kern w:val="2"/>
                <w:szCs w:val="28"/>
              </w:rPr>
              <w:t>РСО-Алания</w:t>
            </w:r>
          </w:p>
          <w:p w:rsidR="008E1825" w:rsidRPr="00102318" w:rsidRDefault="008E1825" w:rsidP="008E1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102318" w:rsidRDefault="00421236" w:rsidP="008E1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>
              <w:rPr>
                <w:rFonts w:eastAsia="Calibri" w:cs="Times New Roman"/>
                <w:kern w:val="2"/>
                <w:szCs w:val="28"/>
              </w:rPr>
              <w:t>2021</w:t>
            </w:r>
            <w:r w:rsidR="008E1825" w:rsidRPr="00102318">
              <w:rPr>
                <w:rFonts w:eastAsia="Calibri" w:cs="Times New Roman"/>
                <w:kern w:val="2"/>
                <w:szCs w:val="28"/>
              </w:rPr>
              <w:t>-2025 годы</w:t>
            </w:r>
          </w:p>
        </w:tc>
      </w:tr>
      <w:tr w:rsidR="009B697E" w:rsidRPr="00102318" w:rsidTr="001B0B2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102318" w:rsidRDefault="001E667F" w:rsidP="008E182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4.2.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102318" w:rsidRDefault="00E462D1" w:rsidP="004457F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Выявление и уничтожение</w:t>
            </w:r>
            <w:r w:rsidR="008E1825" w:rsidRPr="00102318">
              <w:rPr>
                <w:rFonts w:cs="Times New Roman"/>
                <w:szCs w:val="28"/>
              </w:rPr>
              <w:t xml:space="preserve"> местной сырьевой базы для изготовления и производства наркотик</w:t>
            </w:r>
            <w:r w:rsidRPr="00102318">
              <w:rPr>
                <w:rFonts w:cs="Times New Roman"/>
                <w:szCs w:val="28"/>
              </w:rPr>
              <w:t xml:space="preserve">ов растительного происхождения, </w:t>
            </w:r>
            <w:r w:rsidR="00D92793" w:rsidRPr="00102318">
              <w:rPr>
                <w:rFonts w:cs="Times New Roman"/>
                <w:szCs w:val="28"/>
              </w:rPr>
              <w:t xml:space="preserve">в том числе </w:t>
            </w:r>
            <w:r w:rsidRPr="00102318">
              <w:rPr>
                <w:rFonts w:cs="Times New Roman"/>
                <w:szCs w:val="28"/>
              </w:rPr>
              <w:t xml:space="preserve">очагов </w:t>
            </w:r>
            <w:r w:rsidR="004457FA">
              <w:rPr>
                <w:rFonts w:cs="Times New Roman"/>
                <w:szCs w:val="28"/>
              </w:rPr>
              <w:t xml:space="preserve">произрастания </w:t>
            </w:r>
            <w:r w:rsidRPr="00102318">
              <w:rPr>
                <w:rFonts w:cs="Times New Roman"/>
                <w:szCs w:val="28"/>
              </w:rPr>
              <w:t>наркосодержащих растений</w:t>
            </w:r>
            <w:r w:rsidR="004457FA">
              <w:rPr>
                <w:rFonts w:cs="Times New Roman"/>
                <w:szCs w:val="28"/>
              </w:rPr>
              <w:t xml:space="preserve">. </w:t>
            </w:r>
            <w:r w:rsidR="00295E2B" w:rsidRPr="00102318">
              <w:rPr>
                <w:rFonts w:cs="Times New Roman"/>
                <w:szCs w:val="28"/>
              </w:rPr>
              <w:t xml:space="preserve">Взаимодействие с казачьими формированиями в мероприятиях по выявлению возможных фактов незаконного культивирования наркосодержащих растений и очагов произрастания дикорастущей конопли с последующим их уничтожением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D3" w:rsidRDefault="006C7777" w:rsidP="008E182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Минсельхозпрод </w:t>
            </w:r>
            <w:r w:rsidR="000831D3">
              <w:rPr>
                <w:rFonts w:cs="Times New Roman"/>
                <w:szCs w:val="28"/>
              </w:rPr>
              <w:t>РСО</w:t>
            </w:r>
            <w:r w:rsidR="000831D3">
              <w:rPr>
                <w:rFonts w:cs="Times New Roman"/>
                <w:szCs w:val="28"/>
              </w:rPr>
              <w:noBreakHyphen/>
            </w:r>
            <w:r w:rsidR="008E1825" w:rsidRPr="00102318">
              <w:rPr>
                <w:rFonts w:cs="Times New Roman"/>
                <w:szCs w:val="28"/>
              </w:rPr>
              <w:t>Алания</w:t>
            </w:r>
            <w:r w:rsidR="000831D3">
              <w:rPr>
                <w:rFonts w:cs="Times New Roman"/>
                <w:szCs w:val="28"/>
              </w:rPr>
              <w:t>,</w:t>
            </w:r>
          </w:p>
          <w:p w:rsidR="008E1825" w:rsidRPr="00102318" w:rsidRDefault="00D92793" w:rsidP="008E182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МВД по РСО-Алания</w:t>
            </w:r>
            <w:r w:rsidR="004457FA">
              <w:rPr>
                <w:rFonts w:cs="Times New Roman"/>
                <w:szCs w:val="28"/>
              </w:rPr>
              <w:t xml:space="preserve"> (по согласованию)</w:t>
            </w:r>
            <w:r w:rsidR="00295E2B" w:rsidRPr="00102318">
              <w:rPr>
                <w:rFonts w:cs="Times New Roman"/>
                <w:szCs w:val="28"/>
              </w:rPr>
              <w:t xml:space="preserve">, </w:t>
            </w:r>
            <w:r w:rsidR="00A258E1" w:rsidRPr="00102318">
              <w:rPr>
                <w:rFonts w:cs="Times New Roman"/>
                <w:szCs w:val="28"/>
              </w:rPr>
              <w:t>муниципальные образования</w:t>
            </w:r>
            <w:r w:rsidR="00295E2B" w:rsidRPr="00102318">
              <w:rPr>
                <w:rFonts w:cs="Times New Roman"/>
                <w:szCs w:val="28"/>
              </w:rPr>
              <w:t xml:space="preserve"> РСО-Алания </w:t>
            </w:r>
            <w:r w:rsidR="004457FA"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102318" w:rsidRDefault="00421236" w:rsidP="008E1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>
              <w:rPr>
                <w:rFonts w:eastAsia="Calibri" w:cs="Times New Roman"/>
                <w:kern w:val="2"/>
                <w:szCs w:val="28"/>
              </w:rPr>
              <w:t>2021</w:t>
            </w:r>
            <w:r w:rsidR="001E667F" w:rsidRPr="00102318">
              <w:rPr>
                <w:rFonts w:eastAsia="Calibri" w:cs="Times New Roman"/>
                <w:kern w:val="2"/>
                <w:szCs w:val="28"/>
              </w:rPr>
              <w:t>-2025 годы</w:t>
            </w:r>
          </w:p>
        </w:tc>
      </w:tr>
      <w:tr w:rsidR="008E1825" w:rsidRPr="00102318" w:rsidTr="00113028">
        <w:trPr>
          <w:trHeight w:val="94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102318" w:rsidRDefault="001E667F" w:rsidP="008E182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4.3.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102318" w:rsidRDefault="008E1825" w:rsidP="008E1825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Проведение мониторинга засоренности сельскохозяйственных угодий дикорастущей коноплей и эффективности деятельности по ее уничтожению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102318" w:rsidRDefault="004457FA" w:rsidP="008E182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Минсельхозпрод </w:t>
            </w:r>
          </w:p>
          <w:p w:rsidR="008E1825" w:rsidRPr="00102318" w:rsidRDefault="008E1825" w:rsidP="008E182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РСО-Алания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102318" w:rsidRDefault="001E667F" w:rsidP="008E1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2021 -2025 годы</w:t>
            </w:r>
          </w:p>
        </w:tc>
      </w:tr>
      <w:tr w:rsidR="00D92793" w:rsidRPr="00102318" w:rsidTr="00C90589">
        <w:trPr>
          <w:trHeight w:val="10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3" w:rsidRPr="00102318" w:rsidRDefault="00D92793" w:rsidP="008E182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4.4.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3" w:rsidRPr="00102318" w:rsidRDefault="00D92793" w:rsidP="008E1825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Проведение мероприятий по устранению условий, способствующих незаконному потреблению и обороту наркотиков в образовательных организациях: обеспечение режима доступа в здания; организация контроля территорий, прилегающих к образовательным организациям и общежитиям обучающихся и воспитанников; принятие мер по выявлению и уничтожению на зданиях и прилегающих к ним территориях рисунков и надписей (граффити), содержащих признаки рекламы и пропаганды наркотиков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A0" w:rsidRPr="00102318" w:rsidRDefault="004457FA" w:rsidP="006F03A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Минобр </w:t>
            </w:r>
            <w:r w:rsidR="00D92793" w:rsidRPr="00102318">
              <w:rPr>
                <w:rFonts w:cs="Times New Roman"/>
                <w:szCs w:val="28"/>
              </w:rPr>
              <w:t>РСО-Алания,</w:t>
            </w:r>
          </w:p>
          <w:p w:rsidR="000831D3" w:rsidRDefault="00D92793" w:rsidP="003C14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 МВД по РСО-Алания</w:t>
            </w:r>
            <w:r w:rsidR="004457FA">
              <w:rPr>
                <w:rFonts w:cs="Times New Roman"/>
                <w:szCs w:val="28"/>
              </w:rPr>
              <w:t xml:space="preserve"> (по согласованию)</w:t>
            </w:r>
            <w:r w:rsidRPr="00102318">
              <w:rPr>
                <w:rFonts w:cs="Times New Roman"/>
                <w:szCs w:val="28"/>
              </w:rPr>
              <w:t xml:space="preserve">, </w:t>
            </w:r>
            <w:r w:rsidR="003C14E2" w:rsidRPr="00102318">
              <w:rPr>
                <w:rFonts w:cs="Times New Roman"/>
                <w:szCs w:val="28"/>
              </w:rPr>
              <w:t>муниципальные образования</w:t>
            </w:r>
            <w:r w:rsidRPr="00102318">
              <w:rPr>
                <w:rFonts w:cs="Times New Roman"/>
                <w:szCs w:val="28"/>
              </w:rPr>
              <w:t xml:space="preserve"> РСО-Алания</w:t>
            </w:r>
            <w:r w:rsidR="004457FA">
              <w:rPr>
                <w:rFonts w:cs="Times New Roman"/>
                <w:szCs w:val="28"/>
              </w:rPr>
              <w:t xml:space="preserve"> (по согласованию)</w:t>
            </w:r>
            <w:r w:rsidR="000831D3">
              <w:rPr>
                <w:rFonts w:cs="Times New Roman"/>
                <w:szCs w:val="28"/>
              </w:rPr>
              <w:t>,</w:t>
            </w:r>
          </w:p>
          <w:p w:rsidR="000831D3" w:rsidRDefault="006F03A0" w:rsidP="003C14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казачьи формирования</w:t>
            </w:r>
          </w:p>
          <w:p w:rsidR="00D92793" w:rsidRPr="00102318" w:rsidRDefault="006F03A0" w:rsidP="003C14E2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3" w:rsidRPr="00102318" w:rsidRDefault="000831D3" w:rsidP="008E1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>
              <w:rPr>
                <w:rFonts w:eastAsia="Calibri" w:cs="Times New Roman"/>
                <w:kern w:val="2"/>
                <w:szCs w:val="28"/>
              </w:rPr>
              <w:t>2021</w:t>
            </w:r>
            <w:r w:rsidR="00D92793" w:rsidRPr="00102318">
              <w:rPr>
                <w:rFonts w:eastAsia="Calibri" w:cs="Times New Roman"/>
                <w:kern w:val="2"/>
                <w:szCs w:val="28"/>
              </w:rPr>
              <w:t>-2025 годы</w:t>
            </w:r>
          </w:p>
        </w:tc>
      </w:tr>
      <w:tr w:rsidR="00D92793" w:rsidRPr="00102318" w:rsidTr="00C90589">
        <w:trPr>
          <w:trHeight w:val="10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3" w:rsidRPr="00102318" w:rsidRDefault="009F1312" w:rsidP="008E182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4.5.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3" w:rsidRPr="00102318" w:rsidRDefault="009F1312" w:rsidP="009F131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Профилактика аптечно-лекарственной наркомании, пресечение незаконной реализации аптечными организациями лекарственных препаратов, обладающих психоактивным действием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D3" w:rsidRDefault="006F03A0" w:rsidP="008E182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МВД по РСО-Алания</w:t>
            </w:r>
            <w:r w:rsidR="004457FA">
              <w:rPr>
                <w:rFonts w:cs="Times New Roman"/>
                <w:szCs w:val="28"/>
              </w:rPr>
              <w:t xml:space="preserve"> (по согласованию)</w:t>
            </w:r>
            <w:r w:rsidRPr="00102318">
              <w:rPr>
                <w:rFonts w:cs="Times New Roman"/>
                <w:szCs w:val="28"/>
              </w:rPr>
              <w:t xml:space="preserve">, </w:t>
            </w:r>
            <w:r w:rsidR="00113028" w:rsidRPr="00102318">
              <w:rPr>
                <w:rFonts w:cs="Times New Roman"/>
                <w:szCs w:val="28"/>
              </w:rPr>
              <w:t xml:space="preserve">Росздравнадзор </w:t>
            </w:r>
            <w:r w:rsidR="00D80876">
              <w:rPr>
                <w:rFonts w:cs="Times New Roman"/>
                <w:szCs w:val="28"/>
              </w:rPr>
              <w:t>по РСО</w:t>
            </w:r>
            <w:r w:rsidR="00D80876">
              <w:rPr>
                <w:rFonts w:cs="Times New Roman"/>
                <w:szCs w:val="28"/>
              </w:rPr>
              <w:noBreakHyphen/>
            </w:r>
            <w:r w:rsidR="0099049F" w:rsidRPr="00102318">
              <w:rPr>
                <w:rFonts w:cs="Times New Roman"/>
                <w:szCs w:val="28"/>
              </w:rPr>
              <w:t>Алания</w:t>
            </w:r>
            <w:r w:rsidR="00113028">
              <w:rPr>
                <w:rFonts w:cs="Times New Roman"/>
                <w:szCs w:val="28"/>
              </w:rPr>
              <w:t xml:space="preserve"> (по согласованию)</w:t>
            </w:r>
            <w:r w:rsidR="0099049F" w:rsidRPr="00102318">
              <w:rPr>
                <w:rFonts w:cs="Times New Roman"/>
                <w:szCs w:val="28"/>
              </w:rPr>
              <w:t>,</w:t>
            </w:r>
          </w:p>
          <w:p w:rsidR="00D92793" w:rsidRPr="00102318" w:rsidRDefault="00113028" w:rsidP="000831D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Молодежный </w:t>
            </w:r>
            <w:r w:rsidR="006F03A0" w:rsidRPr="00102318">
              <w:rPr>
                <w:rFonts w:cs="Times New Roman"/>
                <w:szCs w:val="28"/>
              </w:rPr>
              <w:t>парламент РСО</w:t>
            </w:r>
            <w:r w:rsidR="000831D3">
              <w:rPr>
                <w:rFonts w:cs="Times New Roman"/>
                <w:szCs w:val="28"/>
              </w:rPr>
              <w:noBreakHyphen/>
            </w:r>
            <w:r w:rsidR="006F03A0" w:rsidRPr="00102318">
              <w:rPr>
                <w:rFonts w:cs="Times New Roman"/>
                <w:szCs w:val="28"/>
              </w:rPr>
              <w:t>Алания</w:t>
            </w:r>
            <w:r>
              <w:rPr>
                <w:rFonts w:cs="Times New Roman"/>
                <w:szCs w:val="28"/>
              </w:rPr>
              <w:t xml:space="preserve"> 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3" w:rsidRPr="00102318" w:rsidRDefault="000831D3" w:rsidP="008E1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>
              <w:rPr>
                <w:rFonts w:eastAsia="Calibri" w:cs="Times New Roman"/>
                <w:kern w:val="2"/>
                <w:szCs w:val="28"/>
              </w:rPr>
              <w:t>2021</w:t>
            </w:r>
            <w:r w:rsidR="001A6A15" w:rsidRPr="00102318">
              <w:rPr>
                <w:rFonts w:eastAsia="Calibri" w:cs="Times New Roman"/>
                <w:kern w:val="2"/>
                <w:szCs w:val="28"/>
              </w:rPr>
              <w:t>-2025 годы</w:t>
            </w:r>
          </w:p>
        </w:tc>
      </w:tr>
      <w:tr w:rsidR="009F1312" w:rsidRPr="00102318" w:rsidTr="000831D3">
        <w:trPr>
          <w:trHeight w:val="75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102318" w:rsidRDefault="009F1312" w:rsidP="008E182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4.6.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102318" w:rsidRDefault="006F03A0" w:rsidP="000831D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П</w:t>
            </w:r>
            <w:r w:rsidR="009F1312" w:rsidRPr="00102318">
              <w:rPr>
                <w:rFonts w:cs="Times New Roman"/>
                <w:szCs w:val="28"/>
              </w:rPr>
              <w:t>рофилактики наркомании, предупреждения и пресечения преступлений, связанных с наркоти</w:t>
            </w:r>
            <w:r w:rsidR="000831D3">
              <w:rPr>
                <w:rFonts w:cs="Times New Roman"/>
                <w:szCs w:val="28"/>
              </w:rPr>
              <w:t>ками, в учреждениях ФСИН России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D3" w:rsidRDefault="000831D3" w:rsidP="0099049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УФСИН России по РСО</w:t>
            </w:r>
            <w:r>
              <w:rPr>
                <w:rFonts w:cs="Times New Roman"/>
                <w:szCs w:val="28"/>
              </w:rPr>
              <w:noBreakHyphen/>
              <w:t>Алания</w:t>
            </w:r>
            <w:r w:rsidR="00113028">
              <w:rPr>
                <w:rFonts w:cs="Times New Roman"/>
                <w:szCs w:val="28"/>
              </w:rPr>
              <w:t xml:space="preserve"> (по согласованию)</w:t>
            </w:r>
            <w:r>
              <w:rPr>
                <w:rFonts w:cs="Times New Roman"/>
                <w:szCs w:val="28"/>
              </w:rPr>
              <w:t>,</w:t>
            </w:r>
          </w:p>
          <w:p w:rsidR="009F1312" w:rsidRPr="00102318" w:rsidRDefault="006F03A0" w:rsidP="0099049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МВД по РСО-Алания </w:t>
            </w:r>
            <w:r w:rsidR="00113028"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2" w:rsidRPr="00102318" w:rsidRDefault="001A6A15" w:rsidP="00083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2021-2025 годы</w:t>
            </w:r>
          </w:p>
        </w:tc>
      </w:tr>
      <w:tr w:rsidR="00AD35FE" w:rsidRPr="00102318" w:rsidTr="00C90589">
        <w:trPr>
          <w:trHeight w:val="10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FE" w:rsidRPr="00102318" w:rsidRDefault="00AD35FE" w:rsidP="008E182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4.7.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FE" w:rsidRPr="00102318" w:rsidRDefault="0098251E" w:rsidP="0011302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Выявление в интернет-ресурсах информации о распространении наркотических средств и психотропных веществ, а также рекламы наркотиков с привлечением к данной работе волонтёров и общественны</w:t>
            </w:r>
            <w:r w:rsidR="00113028">
              <w:rPr>
                <w:rFonts w:cs="Times New Roman"/>
                <w:szCs w:val="28"/>
              </w:rPr>
              <w:t>х</w:t>
            </w:r>
            <w:r w:rsidRPr="00102318">
              <w:rPr>
                <w:rFonts w:cs="Times New Roman"/>
                <w:szCs w:val="28"/>
              </w:rPr>
              <w:t xml:space="preserve"> объединени</w:t>
            </w:r>
            <w:r w:rsidR="00113028">
              <w:rPr>
                <w:rFonts w:cs="Times New Roman"/>
                <w:szCs w:val="28"/>
              </w:rPr>
              <w:t>й</w:t>
            </w:r>
            <w:r w:rsidRPr="00102318">
              <w:rPr>
                <w:rFonts w:cs="Times New Roman"/>
                <w:szCs w:val="28"/>
              </w:rPr>
              <w:t xml:space="preserve"> в целях оперативной блокировки такой информации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FE" w:rsidRPr="00102318" w:rsidRDefault="0098251E" w:rsidP="0099049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>МВД по РСО-Алания</w:t>
            </w:r>
            <w:r w:rsidR="00113028">
              <w:rPr>
                <w:rFonts w:cs="Times New Roman"/>
                <w:szCs w:val="28"/>
              </w:rPr>
              <w:t xml:space="preserve"> (по согласованию)</w:t>
            </w:r>
            <w:r w:rsidRPr="00102318">
              <w:rPr>
                <w:rFonts w:cs="Times New Roman"/>
                <w:szCs w:val="28"/>
              </w:rPr>
              <w:t>,</w:t>
            </w:r>
          </w:p>
          <w:p w:rsidR="0098251E" w:rsidRPr="00102318" w:rsidRDefault="00113028" w:rsidP="0099049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Комитет </w:t>
            </w:r>
            <w:r w:rsidR="0098251E" w:rsidRPr="00102318">
              <w:rPr>
                <w:rFonts w:cs="Times New Roman"/>
                <w:szCs w:val="28"/>
              </w:rPr>
              <w:t>по делам молодежи,</w:t>
            </w:r>
          </w:p>
          <w:p w:rsidR="0098251E" w:rsidRPr="00102318" w:rsidRDefault="00113028" w:rsidP="0099049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102318">
              <w:rPr>
                <w:rFonts w:cs="Times New Roman"/>
                <w:szCs w:val="28"/>
              </w:rPr>
              <w:t xml:space="preserve">Минобр </w:t>
            </w:r>
            <w:r w:rsidR="0098251E" w:rsidRPr="00102318">
              <w:rPr>
                <w:rFonts w:cs="Times New Roman"/>
                <w:szCs w:val="28"/>
              </w:rPr>
              <w:t xml:space="preserve">РСО-Алания, </w:t>
            </w:r>
            <w:r w:rsidRPr="00102318">
              <w:rPr>
                <w:rFonts w:cs="Times New Roman"/>
                <w:szCs w:val="28"/>
              </w:rPr>
              <w:t xml:space="preserve">Минтруд </w:t>
            </w:r>
            <w:r w:rsidR="0098251E" w:rsidRPr="00102318">
              <w:rPr>
                <w:rFonts w:cs="Times New Roman"/>
                <w:szCs w:val="28"/>
              </w:rPr>
              <w:t xml:space="preserve">РСО-Алания, </w:t>
            </w:r>
            <w:r w:rsidRPr="00102318">
              <w:rPr>
                <w:rFonts w:cs="Times New Roman"/>
                <w:szCs w:val="28"/>
              </w:rPr>
              <w:t xml:space="preserve">Минздрав </w:t>
            </w:r>
            <w:r w:rsidR="0098251E" w:rsidRPr="00102318">
              <w:rPr>
                <w:rFonts w:cs="Times New Roman"/>
                <w:szCs w:val="28"/>
              </w:rPr>
              <w:t>РСО-Алания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FE" w:rsidRPr="00102318" w:rsidRDefault="00FC2C61" w:rsidP="008E1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8"/>
              </w:rPr>
            </w:pPr>
            <w:r w:rsidRPr="00102318">
              <w:rPr>
                <w:rFonts w:eastAsia="Calibri" w:cs="Times New Roman"/>
                <w:kern w:val="2"/>
                <w:szCs w:val="28"/>
              </w:rPr>
              <w:t>2021-2025 годы</w:t>
            </w:r>
          </w:p>
        </w:tc>
      </w:tr>
    </w:tbl>
    <w:p w:rsidR="00726E29" w:rsidRPr="009B697E" w:rsidRDefault="00726E29" w:rsidP="00370911">
      <w:pPr>
        <w:spacing w:after="0" w:line="240" w:lineRule="auto"/>
        <w:ind w:firstLine="709"/>
        <w:jc w:val="both"/>
        <w:rPr>
          <w:rFonts w:eastAsia="Calibri" w:cs="Times New Roman"/>
          <w:kern w:val="2"/>
          <w:szCs w:val="28"/>
        </w:rPr>
      </w:pPr>
    </w:p>
    <w:p w:rsidR="00102318" w:rsidRDefault="00D26774" w:rsidP="00370911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 w:cs="Times New Roman"/>
          <w:szCs w:val="28"/>
        </w:rPr>
      </w:pPr>
      <w:r w:rsidRPr="009B697E">
        <w:rPr>
          <w:rFonts w:eastAsia="Calibri" w:cs="Times New Roman"/>
          <w:szCs w:val="28"/>
        </w:rPr>
        <w:t xml:space="preserve">Примечание: </w:t>
      </w:r>
    </w:p>
    <w:p w:rsidR="00184F61" w:rsidRDefault="00102318" w:rsidP="00370911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</w:t>
      </w:r>
      <w:r w:rsidR="00184F61" w:rsidRPr="009B697E">
        <w:rPr>
          <w:rFonts w:eastAsia="Calibri" w:cs="Times New Roman"/>
          <w:szCs w:val="28"/>
        </w:rPr>
        <w:t xml:space="preserve">оручения, касающиеся территориальных органов федеральных органов государственной власти </w:t>
      </w:r>
      <w:r w:rsidR="00184F61" w:rsidRPr="009B697E">
        <w:rPr>
          <w:rFonts w:eastAsia="Calibri" w:cs="Times New Roman"/>
          <w:szCs w:val="28"/>
        </w:rPr>
        <w:br/>
        <w:t>и органов местного самоуправления</w:t>
      </w:r>
      <w:r w:rsidR="0099049F">
        <w:rPr>
          <w:rFonts w:eastAsia="Calibri" w:cs="Times New Roman"/>
          <w:szCs w:val="28"/>
        </w:rPr>
        <w:t xml:space="preserve"> (по согласованию)</w:t>
      </w:r>
      <w:r w:rsidR="00184F61" w:rsidRPr="009B697E">
        <w:rPr>
          <w:rFonts w:eastAsia="Calibri" w:cs="Times New Roman"/>
          <w:szCs w:val="28"/>
        </w:rPr>
        <w:t xml:space="preserve">, носят </w:t>
      </w:r>
      <w:r w:rsidR="00D80876">
        <w:rPr>
          <w:rFonts w:eastAsia="Calibri" w:cs="Times New Roman"/>
          <w:szCs w:val="28"/>
        </w:rPr>
        <w:t>рекомендательный характер;</w:t>
      </w:r>
    </w:p>
    <w:p w:rsidR="00102318" w:rsidRPr="009B697E" w:rsidRDefault="00102318" w:rsidP="00370911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отчеты (справки) о ходе выполнения вышеуказанных мероприятий ведомствами – исполнителями предоставляются в аппарат АНК РСО-Алания ежегодно в срок </w:t>
      </w:r>
      <w:r w:rsidRPr="00102318">
        <w:rPr>
          <w:rFonts w:eastAsia="Calibri" w:cs="Times New Roman"/>
          <w:b/>
          <w:szCs w:val="28"/>
        </w:rPr>
        <w:t>до 1 июля и 1 января</w:t>
      </w:r>
      <w:r>
        <w:rPr>
          <w:rFonts w:eastAsia="Calibri" w:cs="Times New Roman"/>
          <w:szCs w:val="28"/>
        </w:rPr>
        <w:t>.</w:t>
      </w:r>
    </w:p>
    <w:p w:rsidR="00D26774" w:rsidRPr="009B697E" w:rsidRDefault="00D26774" w:rsidP="003709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B697E">
        <w:rPr>
          <w:rFonts w:eastAsia="Times New Roman" w:cs="Times New Roman"/>
          <w:szCs w:val="28"/>
          <w:lang w:eastAsia="ru-RU"/>
        </w:rPr>
        <w:t>Список использованных сокращений:</w:t>
      </w:r>
    </w:p>
    <w:p w:rsidR="00D26774" w:rsidRPr="009B697E" w:rsidRDefault="00D26774" w:rsidP="003709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D26774" w:rsidRPr="009B697E" w:rsidRDefault="00923C39" w:rsidP="003709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B697E">
        <w:rPr>
          <w:rFonts w:eastAsia="Times New Roman" w:cs="Times New Roman"/>
          <w:szCs w:val="28"/>
          <w:lang w:eastAsia="ru-RU"/>
        </w:rPr>
        <w:t>РСО-Алания</w:t>
      </w:r>
      <w:r w:rsidR="00D26774" w:rsidRPr="009B697E">
        <w:rPr>
          <w:rFonts w:eastAsia="Times New Roman" w:cs="Times New Roman"/>
          <w:szCs w:val="28"/>
          <w:lang w:eastAsia="ru-RU"/>
        </w:rPr>
        <w:t> - </w:t>
      </w:r>
      <w:r w:rsidR="00B35CD2" w:rsidRPr="009B697E">
        <w:rPr>
          <w:rFonts w:eastAsia="Times New Roman" w:cs="Times New Roman"/>
          <w:szCs w:val="28"/>
          <w:lang w:eastAsia="ru-RU"/>
        </w:rPr>
        <w:t>Республика Северная Осетия-Алания</w:t>
      </w:r>
      <w:r w:rsidR="00D26774" w:rsidRPr="009B697E">
        <w:rPr>
          <w:rFonts w:eastAsia="Times New Roman" w:cs="Times New Roman"/>
          <w:szCs w:val="28"/>
          <w:lang w:eastAsia="ru-RU"/>
        </w:rPr>
        <w:t>;</w:t>
      </w:r>
    </w:p>
    <w:p w:rsidR="007D7CB5" w:rsidRPr="009B697E" w:rsidRDefault="007D7CB5" w:rsidP="003709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B697E">
        <w:rPr>
          <w:rFonts w:eastAsia="Times New Roman" w:cs="Times New Roman"/>
          <w:szCs w:val="28"/>
          <w:lang w:eastAsia="ru-RU"/>
        </w:rPr>
        <w:t xml:space="preserve">АНК </w:t>
      </w:r>
      <w:r w:rsidR="00923C39" w:rsidRPr="009B697E">
        <w:rPr>
          <w:rFonts w:eastAsia="Times New Roman" w:cs="Times New Roman"/>
          <w:szCs w:val="28"/>
          <w:lang w:eastAsia="ru-RU"/>
        </w:rPr>
        <w:t>РСО-Алания</w:t>
      </w:r>
      <w:r w:rsidRPr="009B697E">
        <w:rPr>
          <w:rFonts w:eastAsia="Times New Roman" w:cs="Times New Roman"/>
          <w:szCs w:val="28"/>
          <w:lang w:eastAsia="ru-RU"/>
        </w:rPr>
        <w:t xml:space="preserve"> </w:t>
      </w:r>
      <w:r w:rsidR="00E710FD" w:rsidRPr="009B697E">
        <w:rPr>
          <w:rFonts w:eastAsia="Times New Roman" w:cs="Times New Roman"/>
          <w:szCs w:val="28"/>
          <w:lang w:eastAsia="ru-RU"/>
        </w:rPr>
        <w:t>-</w:t>
      </w:r>
      <w:r w:rsidRPr="009B697E">
        <w:rPr>
          <w:rFonts w:eastAsia="Times New Roman" w:cs="Times New Roman"/>
          <w:szCs w:val="28"/>
          <w:lang w:eastAsia="ru-RU"/>
        </w:rPr>
        <w:t xml:space="preserve"> Антинаркотическая комиссия </w:t>
      </w:r>
      <w:r w:rsidR="00923C39" w:rsidRPr="009B697E">
        <w:rPr>
          <w:rFonts w:eastAsia="Times New Roman" w:cs="Times New Roman"/>
          <w:szCs w:val="28"/>
          <w:lang w:eastAsia="ru-RU"/>
        </w:rPr>
        <w:t>Республики Северная Осетия-Алания</w:t>
      </w:r>
      <w:r w:rsidRPr="009B697E">
        <w:rPr>
          <w:rFonts w:eastAsia="Times New Roman" w:cs="Times New Roman"/>
          <w:szCs w:val="28"/>
          <w:lang w:eastAsia="ru-RU"/>
        </w:rPr>
        <w:t>;</w:t>
      </w:r>
    </w:p>
    <w:p w:rsidR="00E710FD" w:rsidRPr="009B697E" w:rsidRDefault="00113028" w:rsidP="003709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B697E">
        <w:rPr>
          <w:rFonts w:eastAsia="Times New Roman" w:cs="Times New Roman"/>
          <w:szCs w:val="28"/>
          <w:lang w:eastAsia="ru-RU"/>
        </w:rPr>
        <w:t xml:space="preserve">Минздрав </w:t>
      </w:r>
      <w:r w:rsidR="00923C39" w:rsidRPr="009B697E">
        <w:rPr>
          <w:rFonts w:eastAsia="Times New Roman" w:cs="Times New Roman"/>
          <w:szCs w:val="28"/>
          <w:lang w:eastAsia="ru-RU"/>
        </w:rPr>
        <w:t>РСО-Алания</w:t>
      </w:r>
      <w:r w:rsidR="00E710FD" w:rsidRPr="009B697E">
        <w:rPr>
          <w:rFonts w:eastAsia="Times New Roman" w:cs="Times New Roman"/>
          <w:szCs w:val="28"/>
          <w:lang w:eastAsia="ru-RU"/>
        </w:rPr>
        <w:t xml:space="preserve"> - Министерство здравоохранения </w:t>
      </w:r>
      <w:r w:rsidR="00923C39" w:rsidRPr="009B697E">
        <w:rPr>
          <w:rFonts w:eastAsia="Times New Roman" w:cs="Times New Roman"/>
          <w:szCs w:val="28"/>
          <w:lang w:eastAsia="ru-RU"/>
        </w:rPr>
        <w:t>Республики Северная Осетия-Алания</w:t>
      </w:r>
      <w:r w:rsidR="00E710FD" w:rsidRPr="009B697E">
        <w:rPr>
          <w:rFonts w:eastAsia="Times New Roman" w:cs="Times New Roman"/>
          <w:szCs w:val="28"/>
          <w:lang w:eastAsia="ru-RU"/>
        </w:rPr>
        <w:t>;</w:t>
      </w:r>
    </w:p>
    <w:p w:rsidR="00E710FD" w:rsidRPr="009B697E" w:rsidRDefault="00113028" w:rsidP="003709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B697E">
        <w:rPr>
          <w:rFonts w:eastAsia="Times New Roman" w:cs="Times New Roman"/>
          <w:szCs w:val="28"/>
          <w:lang w:eastAsia="ru-RU"/>
        </w:rPr>
        <w:t xml:space="preserve">Минобр </w:t>
      </w:r>
      <w:r w:rsidR="00923C39" w:rsidRPr="009B697E">
        <w:rPr>
          <w:rFonts w:eastAsia="Times New Roman" w:cs="Times New Roman"/>
          <w:szCs w:val="28"/>
          <w:lang w:eastAsia="ru-RU"/>
        </w:rPr>
        <w:t>РСО-Алания</w:t>
      </w:r>
      <w:r w:rsidR="00E710FD" w:rsidRPr="009B697E">
        <w:rPr>
          <w:rFonts w:eastAsia="Times New Roman" w:cs="Times New Roman"/>
          <w:szCs w:val="28"/>
          <w:lang w:eastAsia="ru-RU"/>
        </w:rPr>
        <w:t xml:space="preserve"> - Министерство </w:t>
      </w:r>
      <w:r w:rsidR="00B35CD2" w:rsidRPr="009B697E">
        <w:rPr>
          <w:rFonts w:eastAsia="Times New Roman" w:cs="Times New Roman"/>
          <w:szCs w:val="28"/>
          <w:lang w:eastAsia="ru-RU"/>
        </w:rPr>
        <w:t>образования и науки</w:t>
      </w:r>
      <w:r w:rsidR="00E710FD" w:rsidRPr="009B697E">
        <w:rPr>
          <w:rFonts w:eastAsia="Times New Roman" w:cs="Times New Roman"/>
          <w:szCs w:val="28"/>
          <w:lang w:eastAsia="ru-RU"/>
        </w:rPr>
        <w:t xml:space="preserve"> </w:t>
      </w:r>
      <w:r w:rsidR="00923C39" w:rsidRPr="009B697E">
        <w:rPr>
          <w:rFonts w:eastAsia="Times New Roman" w:cs="Times New Roman"/>
          <w:szCs w:val="28"/>
          <w:lang w:eastAsia="ru-RU"/>
        </w:rPr>
        <w:t>Республики Северная Осетия-Алания</w:t>
      </w:r>
      <w:r w:rsidR="00E710FD" w:rsidRPr="009B697E">
        <w:rPr>
          <w:rFonts w:eastAsia="Times New Roman" w:cs="Times New Roman"/>
          <w:szCs w:val="28"/>
          <w:lang w:eastAsia="ru-RU"/>
        </w:rPr>
        <w:t>;</w:t>
      </w:r>
    </w:p>
    <w:p w:rsidR="00D26774" w:rsidRPr="009B697E" w:rsidRDefault="00113028" w:rsidP="003709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B697E">
        <w:rPr>
          <w:rFonts w:eastAsia="Times New Roman" w:cs="Times New Roman"/>
          <w:szCs w:val="28"/>
          <w:lang w:eastAsia="ru-RU"/>
        </w:rPr>
        <w:t xml:space="preserve">Минспорт </w:t>
      </w:r>
      <w:r w:rsidR="00923C39" w:rsidRPr="009B697E">
        <w:rPr>
          <w:rFonts w:eastAsia="Times New Roman" w:cs="Times New Roman"/>
          <w:szCs w:val="28"/>
          <w:lang w:eastAsia="ru-RU"/>
        </w:rPr>
        <w:t>РСО-Алания</w:t>
      </w:r>
      <w:r w:rsidR="00D26774" w:rsidRPr="009B697E">
        <w:rPr>
          <w:rFonts w:eastAsia="Times New Roman" w:cs="Times New Roman"/>
          <w:szCs w:val="28"/>
          <w:lang w:eastAsia="ru-RU"/>
        </w:rPr>
        <w:t xml:space="preserve"> - Министерство </w:t>
      </w:r>
      <w:r w:rsidR="00B35CD2" w:rsidRPr="009B697E">
        <w:rPr>
          <w:rFonts w:eastAsia="Times New Roman" w:cs="Times New Roman"/>
          <w:szCs w:val="28"/>
          <w:lang w:eastAsia="ru-RU"/>
        </w:rPr>
        <w:t xml:space="preserve">физической культуры и </w:t>
      </w:r>
      <w:r w:rsidR="00D26774" w:rsidRPr="009B697E">
        <w:rPr>
          <w:rFonts w:eastAsia="Times New Roman" w:cs="Times New Roman"/>
          <w:szCs w:val="28"/>
          <w:lang w:eastAsia="ru-RU"/>
        </w:rPr>
        <w:t xml:space="preserve">спорта </w:t>
      </w:r>
      <w:r w:rsidR="00923C39" w:rsidRPr="009B697E">
        <w:rPr>
          <w:rFonts w:eastAsia="Times New Roman" w:cs="Times New Roman"/>
          <w:szCs w:val="28"/>
          <w:lang w:eastAsia="ru-RU"/>
        </w:rPr>
        <w:t>Республики Северная Осетия-Алания</w:t>
      </w:r>
      <w:r w:rsidR="00D26774" w:rsidRPr="009B697E">
        <w:rPr>
          <w:rFonts w:eastAsia="Times New Roman" w:cs="Times New Roman"/>
          <w:szCs w:val="28"/>
          <w:lang w:eastAsia="ru-RU"/>
        </w:rPr>
        <w:t>;</w:t>
      </w:r>
    </w:p>
    <w:p w:rsidR="00D26774" w:rsidRPr="009B697E" w:rsidRDefault="00113028" w:rsidP="003709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B697E">
        <w:rPr>
          <w:rFonts w:eastAsia="Times New Roman" w:cs="Times New Roman"/>
          <w:szCs w:val="28"/>
          <w:lang w:eastAsia="ru-RU"/>
        </w:rPr>
        <w:t xml:space="preserve">Минкультуры </w:t>
      </w:r>
      <w:r w:rsidR="00923C39" w:rsidRPr="009B697E">
        <w:rPr>
          <w:rFonts w:eastAsia="Times New Roman" w:cs="Times New Roman"/>
          <w:szCs w:val="28"/>
          <w:lang w:eastAsia="ru-RU"/>
        </w:rPr>
        <w:t>РСО-Алания</w:t>
      </w:r>
      <w:r w:rsidR="00D26774" w:rsidRPr="009B697E">
        <w:rPr>
          <w:rFonts w:eastAsia="Times New Roman" w:cs="Times New Roman"/>
          <w:szCs w:val="28"/>
          <w:lang w:eastAsia="ru-RU"/>
        </w:rPr>
        <w:t xml:space="preserve"> - Министерство культуры </w:t>
      </w:r>
      <w:r w:rsidR="00923C39" w:rsidRPr="009B697E">
        <w:rPr>
          <w:rFonts w:eastAsia="Times New Roman" w:cs="Times New Roman"/>
          <w:szCs w:val="28"/>
          <w:lang w:eastAsia="ru-RU"/>
        </w:rPr>
        <w:t>Республики Северная Осетия-Алания</w:t>
      </w:r>
      <w:r w:rsidR="00D26774" w:rsidRPr="009B697E">
        <w:rPr>
          <w:rFonts w:eastAsia="Times New Roman" w:cs="Times New Roman"/>
          <w:szCs w:val="28"/>
          <w:lang w:eastAsia="ru-RU"/>
        </w:rPr>
        <w:t>;</w:t>
      </w:r>
    </w:p>
    <w:p w:rsidR="00D26774" w:rsidRPr="009B697E" w:rsidRDefault="00113028" w:rsidP="00113028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eastAsia="Times New Roman" w:cs="Times New Roman"/>
          <w:szCs w:val="28"/>
          <w:lang w:eastAsia="ru-RU"/>
        </w:rPr>
      </w:pPr>
      <w:r w:rsidRPr="009B697E">
        <w:rPr>
          <w:rFonts w:eastAsia="Times New Roman" w:cs="Times New Roman"/>
          <w:szCs w:val="28"/>
          <w:lang w:eastAsia="ru-RU"/>
        </w:rPr>
        <w:t xml:space="preserve">Минсельхозпрод </w:t>
      </w:r>
      <w:r w:rsidR="00923C39" w:rsidRPr="009B697E">
        <w:rPr>
          <w:rFonts w:eastAsia="Times New Roman" w:cs="Times New Roman"/>
          <w:szCs w:val="28"/>
          <w:lang w:eastAsia="ru-RU"/>
        </w:rPr>
        <w:t>РСО-Алания</w:t>
      </w:r>
      <w:r w:rsidR="00D26774" w:rsidRPr="009B697E">
        <w:rPr>
          <w:rFonts w:eastAsia="Times New Roman" w:cs="Times New Roman"/>
          <w:szCs w:val="28"/>
          <w:lang w:eastAsia="ru-RU"/>
        </w:rPr>
        <w:t xml:space="preserve"> </w:t>
      </w:r>
      <w:r w:rsidR="00E710FD" w:rsidRPr="009B697E">
        <w:rPr>
          <w:rFonts w:eastAsia="Times New Roman" w:cs="Times New Roman"/>
          <w:szCs w:val="28"/>
          <w:lang w:eastAsia="ru-RU"/>
        </w:rPr>
        <w:t>-</w:t>
      </w:r>
      <w:r w:rsidR="00D80876">
        <w:rPr>
          <w:rFonts w:eastAsia="Times New Roman" w:cs="Times New Roman"/>
          <w:szCs w:val="28"/>
          <w:lang w:eastAsia="ru-RU"/>
        </w:rPr>
        <w:t xml:space="preserve"> </w:t>
      </w:r>
      <w:r w:rsidR="00D26774" w:rsidRPr="009B697E">
        <w:rPr>
          <w:rFonts w:eastAsia="Times New Roman" w:cs="Times New Roman"/>
          <w:szCs w:val="28"/>
          <w:lang w:eastAsia="ru-RU"/>
        </w:rPr>
        <w:t xml:space="preserve">Министерство сельского хозяйства </w:t>
      </w:r>
      <w:r w:rsidR="00B35CD2" w:rsidRPr="009B697E">
        <w:rPr>
          <w:rFonts w:eastAsia="Times New Roman" w:cs="Times New Roman"/>
          <w:szCs w:val="28"/>
          <w:lang w:eastAsia="ru-RU"/>
        </w:rPr>
        <w:t xml:space="preserve">и продовольствия </w:t>
      </w:r>
      <w:r w:rsidR="000831D3">
        <w:rPr>
          <w:rFonts w:eastAsia="Times New Roman" w:cs="Times New Roman"/>
          <w:szCs w:val="28"/>
          <w:lang w:eastAsia="ru-RU"/>
        </w:rPr>
        <w:t>Республики Северная Осетия</w:t>
      </w:r>
      <w:r w:rsidR="000831D3">
        <w:rPr>
          <w:rFonts w:eastAsia="Times New Roman" w:cs="Times New Roman"/>
          <w:szCs w:val="28"/>
          <w:lang w:eastAsia="ru-RU"/>
        </w:rPr>
        <w:noBreakHyphen/>
      </w:r>
      <w:r w:rsidR="00923C39" w:rsidRPr="009B697E">
        <w:rPr>
          <w:rFonts w:eastAsia="Times New Roman" w:cs="Times New Roman"/>
          <w:szCs w:val="28"/>
          <w:lang w:eastAsia="ru-RU"/>
        </w:rPr>
        <w:t>Алания</w:t>
      </w:r>
      <w:r w:rsidR="00D26774" w:rsidRPr="009B697E">
        <w:rPr>
          <w:rFonts w:eastAsia="Times New Roman" w:cs="Times New Roman"/>
          <w:szCs w:val="28"/>
          <w:lang w:eastAsia="ru-RU"/>
        </w:rPr>
        <w:t>;</w:t>
      </w:r>
    </w:p>
    <w:p w:rsidR="00D26774" w:rsidRPr="009B697E" w:rsidRDefault="00113028" w:rsidP="003709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B697E">
        <w:rPr>
          <w:rFonts w:eastAsia="Times New Roman" w:cs="Times New Roman"/>
          <w:szCs w:val="28"/>
          <w:lang w:eastAsia="ru-RU"/>
        </w:rPr>
        <w:t xml:space="preserve">Минтруд </w:t>
      </w:r>
      <w:r w:rsidR="00D26774" w:rsidRPr="009B697E">
        <w:rPr>
          <w:rFonts w:eastAsia="Times New Roman" w:cs="Times New Roman"/>
          <w:szCs w:val="28"/>
          <w:lang w:eastAsia="ru-RU"/>
        </w:rPr>
        <w:t>- Министерство труда и социально</w:t>
      </w:r>
      <w:r w:rsidR="00B35CD2" w:rsidRPr="009B697E">
        <w:rPr>
          <w:rFonts w:eastAsia="Times New Roman" w:cs="Times New Roman"/>
          <w:szCs w:val="28"/>
          <w:lang w:eastAsia="ru-RU"/>
        </w:rPr>
        <w:t>го</w:t>
      </w:r>
      <w:r w:rsidR="00D26774" w:rsidRPr="009B697E">
        <w:rPr>
          <w:rFonts w:eastAsia="Times New Roman" w:cs="Times New Roman"/>
          <w:szCs w:val="28"/>
          <w:lang w:eastAsia="ru-RU"/>
        </w:rPr>
        <w:t xml:space="preserve"> </w:t>
      </w:r>
      <w:r w:rsidR="00B35CD2" w:rsidRPr="009B697E">
        <w:rPr>
          <w:rFonts w:eastAsia="Times New Roman" w:cs="Times New Roman"/>
          <w:szCs w:val="28"/>
          <w:lang w:eastAsia="ru-RU"/>
        </w:rPr>
        <w:t>развития</w:t>
      </w:r>
      <w:r w:rsidR="00D26774" w:rsidRPr="009B697E">
        <w:rPr>
          <w:rFonts w:eastAsia="Times New Roman" w:cs="Times New Roman"/>
          <w:szCs w:val="28"/>
          <w:lang w:eastAsia="ru-RU"/>
        </w:rPr>
        <w:t xml:space="preserve"> </w:t>
      </w:r>
      <w:r w:rsidR="00923C39" w:rsidRPr="009B697E">
        <w:rPr>
          <w:rFonts w:eastAsia="Times New Roman" w:cs="Times New Roman"/>
          <w:szCs w:val="28"/>
          <w:lang w:eastAsia="ru-RU"/>
        </w:rPr>
        <w:t>Республики Северная Осетия-Алания</w:t>
      </w:r>
      <w:r w:rsidR="00D26774" w:rsidRPr="009B697E">
        <w:rPr>
          <w:rFonts w:eastAsia="Times New Roman" w:cs="Times New Roman"/>
          <w:szCs w:val="28"/>
          <w:lang w:eastAsia="ru-RU"/>
        </w:rPr>
        <w:t>;</w:t>
      </w:r>
    </w:p>
    <w:p w:rsidR="00D26774" w:rsidRPr="009B697E" w:rsidRDefault="00113028" w:rsidP="0037091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eastAsia="Times New Roman" w:cs="Times New Roman"/>
          <w:szCs w:val="28"/>
          <w:lang w:eastAsia="ru-RU"/>
        </w:rPr>
      </w:pPr>
      <w:r w:rsidRPr="009B697E">
        <w:rPr>
          <w:rFonts w:eastAsia="Times New Roman" w:cs="Times New Roman"/>
          <w:szCs w:val="28"/>
          <w:lang w:eastAsia="ru-RU"/>
        </w:rPr>
        <w:t>Миннац </w:t>
      </w:r>
      <w:r w:rsidR="00E710FD" w:rsidRPr="009B697E">
        <w:rPr>
          <w:rFonts w:eastAsia="Times New Roman" w:cs="Times New Roman"/>
          <w:szCs w:val="28"/>
          <w:lang w:eastAsia="ru-RU"/>
        </w:rPr>
        <w:t>-</w:t>
      </w:r>
      <w:r w:rsidR="00477276" w:rsidRPr="009B697E">
        <w:rPr>
          <w:rFonts w:eastAsia="Times New Roman" w:cs="Times New Roman"/>
          <w:szCs w:val="28"/>
          <w:lang w:eastAsia="ru-RU"/>
        </w:rPr>
        <w:t> </w:t>
      </w:r>
      <w:r w:rsidR="00D26774" w:rsidRPr="009B697E">
        <w:rPr>
          <w:rFonts w:eastAsia="Times New Roman" w:cs="Times New Roman"/>
          <w:szCs w:val="28"/>
          <w:lang w:eastAsia="ru-RU"/>
        </w:rPr>
        <w:t xml:space="preserve">Министерство </w:t>
      </w:r>
      <w:r w:rsidR="009B697E" w:rsidRPr="009B697E">
        <w:rPr>
          <w:rFonts w:eastAsia="Times New Roman" w:cs="Times New Roman"/>
          <w:szCs w:val="28"/>
          <w:lang w:eastAsia="ru-RU"/>
        </w:rPr>
        <w:t xml:space="preserve">Республики Северная Осетия-Алания </w:t>
      </w:r>
      <w:r w:rsidR="00D26774" w:rsidRPr="009B697E">
        <w:rPr>
          <w:rFonts w:eastAsia="Times New Roman" w:cs="Times New Roman"/>
          <w:szCs w:val="28"/>
          <w:lang w:eastAsia="ru-RU"/>
        </w:rPr>
        <w:t xml:space="preserve">по </w:t>
      </w:r>
      <w:r w:rsidR="009B697E" w:rsidRPr="009B697E">
        <w:rPr>
          <w:rFonts w:eastAsia="Times New Roman" w:cs="Times New Roman"/>
          <w:szCs w:val="28"/>
          <w:lang w:eastAsia="ru-RU"/>
        </w:rPr>
        <w:t>вопросам национальных отношений</w:t>
      </w:r>
      <w:r w:rsidR="00D26774" w:rsidRPr="009B697E">
        <w:rPr>
          <w:rFonts w:eastAsia="Times New Roman" w:cs="Times New Roman"/>
          <w:szCs w:val="28"/>
          <w:lang w:eastAsia="ru-RU"/>
        </w:rPr>
        <w:t>;</w:t>
      </w:r>
    </w:p>
    <w:p w:rsidR="005E2F80" w:rsidRPr="009B697E" w:rsidRDefault="00113028" w:rsidP="0037091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eastAsia="Times New Roman" w:cs="Times New Roman"/>
          <w:szCs w:val="28"/>
          <w:lang w:eastAsia="ru-RU"/>
        </w:rPr>
      </w:pPr>
      <w:r w:rsidRPr="009B697E">
        <w:rPr>
          <w:rFonts w:eastAsia="Times New Roman" w:cs="Times New Roman"/>
          <w:szCs w:val="28"/>
          <w:lang w:eastAsia="ru-RU"/>
        </w:rPr>
        <w:t xml:space="preserve">Комитет </w:t>
      </w:r>
      <w:r w:rsidR="005E2F80" w:rsidRPr="009B697E">
        <w:rPr>
          <w:rFonts w:eastAsia="Times New Roman" w:cs="Times New Roman"/>
          <w:szCs w:val="28"/>
          <w:lang w:eastAsia="ru-RU"/>
        </w:rPr>
        <w:t>по делам молодежи - Комитет по делам молодежи</w:t>
      </w:r>
      <w:r w:rsidR="00702952" w:rsidRPr="009B697E">
        <w:rPr>
          <w:rFonts w:eastAsia="Times New Roman" w:cs="Times New Roman"/>
          <w:szCs w:val="28"/>
          <w:lang w:eastAsia="ru-RU"/>
        </w:rPr>
        <w:t xml:space="preserve"> Республики Северная Осетия-Алания;</w:t>
      </w:r>
    </w:p>
    <w:p w:rsidR="008E6BD6" w:rsidRPr="009B697E" w:rsidRDefault="00113028" w:rsidP="0037091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eastAsia="Times New Roman" w:cs="Times New Roman"/>
          <w:szCs w:val="28"/>
          <w:lang w:eastAsia="ru-RU"/>
        </w:rPr>
      </w:pPr>
      <w:r w:rsidRPr="009B697E">
        <w:rPr>
          <w:rFonts w:eastAsia="Times New Roman" w:cs="Times New Roman"/>
          <w:szCs w:val="28"/>
          <w:lang w:eastAsia="ru-RU"/>
        </w:rPr>
        <w:t xml:space="preserve">Комитет </w:t>
      </w:r>
      <w:r w:rsidR="008E6BD6" w:rsidRPr="009B697E">
        <w:rPr>
          <w:rFonts w:eastAsia="Times New Roman" w:cs="Times New Roman"/>
          <w:szCs w:val="28"/>
          <w:lang w:eastAsia="ru-RU"/>
        </w:rPr>
        <w:t>по делам печати - Комитет по делам печати и массовых коммуникаций</w:t>
      </w:r>
      <w:r w:rsidR="001A6A15" w:rsidRPr="001A6A1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Республики Северная Осетия</w:t>
      </w:r>
      <w:r>
        <w:rPr>
          <w:rFonts w:eastAsia="Times New Roman" w:cs="Times New Roman"/>
          <w:szCs w:val="28"/>
          <w:lang w:eastAsia="ru-RU"/>
        </w:rPr>
        <w:noBreakHyphen/>
      </w:r>
      <w:r w:rsidR="001A6A15" w:rsidRPr="009B697E">
        <w:rPr>
          <w:rFonts w:eastAsia="Times New Roman" w:cs="Times New Roman"/>
          <w:szCs w:val="28"/>
          <w:lang w:eastAsia="ru-RU"/>
        </w:rPr>
        <w:t>Алания</w:t>
      </w:r>
      <w:r w:rsidR="008E6BD6" w:rsidRPr="009B697E">
        <w:rPr>
          <w:rFonts w:eastAsia="Times New Roman" w:cs="Times New Roman"/>
          <w:szCs w:val="28"/>
          <w:lang w:eastAsia="ru-RU"/>
        </w:rPr>
        <w:t>;</w:t>
      </w:r>
    </w:p>
    <w:p w:rsidR="00370911" w:rsidRPr="009B697E" w:rsidRDefault="00113028" w:rsidP="0037091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eastAsia="Times New Roman" w:cs="Times New Roman"/>
          <w:szCs w:val="28"/>
          <w:lang w:eastAsia="ru-RU"/>
        </w:rPr>
      </w:pPr>
      <w:r w:rsidRPr="009B697E">
        <w:rPr>
          <w:rFonts w:eastAsia="Times New Roman" w:cs="Times New Roman"/>
          <w:szCs w:val="28"/>
          <w:lang w:eastAsia="ru-RU"/>
        </w:rPr>
        <w:t xml:space="preserve">Комитет </w:t>
      </w:r>
      <w:r w:rsidR="00370911" w:rsidRPr="009B697E">
        <w:rPr>
          <w:rFonts w:eastAsia="Times New Roman" w:cs="Times New Roman"/>
          <w:szCs w:val="28"/>
          <w:lang w:eastAsia="ru-RU"/>
        </w:rPr>
        <w:t>по занятости населения - Комитет Республики Северная Осетия-Алания по занятости населения;</w:t>
      </w:r>
    </w:p>
    <w:p w:rsidR="00D26774" w:rsidRPr="009B697E" w:rsidRDefault="00D26774" w:rsidP="003709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B697E">
        <w:rPr>
          <w:rFonts w:eastAsia="Times New Roman" w:cs="Times New Roman"/>
          <w:szCs w:val="28"/>
          <w:lang w:eastAsia="ru-RU"/>
        </w:rPr>
        <w:t xml:space="preserve">МВД по </w:t>
      </w:r>
      <w:r w:rsidR="00923C39" w:rsidRPr="009B697E">
        <w:rPr>
          <w:rFonts w:eastAsia="Times New Roman" w:cs="Times New Roman"/>
          <w:szCs w:val="28"/>
          <w:lang w:eastAsia="ru-RU"/>
        </w:rPr>
        <w:t>РСО-Алания</w:t>
      </w:r>
      <w:r w:rsidRPr="009B697E">
        <w:rPr>
          <w:rFonts w:eastAsia="Times New Roman" w:cs="Times New Roman"/>
          <w:szCs w:val="28"/>
          <w:lang w:eastAsia="ru-RU"/>
        </w:rPr>
        <w:t xml:space="preserve"> - Министерство внутренних дел по </w:t>
      </w:r>
      <w:r w:rsidR="00923C39" w:rsidRPr="009B697E">
        <w:rPr>
          <w:rFonts w:eastAsia="Times New Roman" w:cs="Times New Roman"/>
          <w:szCs w:val="28"/>
          <w:lang w:eastAsia="ru-RU"/>
        </w:rPr>
        <w:t>Республике Северная Осетия-Алания</w:t>
      </w:r>
      <w:r w:rsidRPr="009B697E">
        <w:rPr>
          <w:rFonts w:eastAsia="Times New Roman" w:cs="Times New Roman"/>
          <w:szCs w:val="28"/>
          <w:lang w:eastAsia="ru-RU"/>
        </w:rPr>
        <w:t>;</w:t>
      </w:r>
    </w:p>
    <w:p w:rsidR="00D26774" w:rsidRDefault="00D26774" w:rsidP="00370911">
      <w:pPr>
        <w:spacing w:after="0" w:line="240" w:lineRule="auto"/>
        <w:ind w:left="567"/>
        <w:jc w:val="both"/>
        <w:rPr>
          <w:rFonts w:cs="Times New Roman"/>
          <w:szCs w:val="28"/>
        </w:rPr>
      </w:pPr>
      <w:r w:rsidRPr="009B697E">
        <w:rPr>
          <w:rFonts w:cs="Times New Roman"/>
          <w:szCs w:val="28"/>
        </w:rPr>
        <w:t xml:space="preserve">УФСИН России по </w:t>
      </w:r>
      <w:r w:rsidR="00923C39" w:rsidRPr="009B697E">
        <w:rPr>
          <w:rFonts w:cs="Times New Roman"/>
          <w:szCs w:val="28"/>
        </w:rPr>
        <w:t>РСО-Алания</w:t>
      </w:r>
      <w:r w:rsidRPr="009B697E">
        <w:rPr>
          <w:rFonts w:cs="Times New Roman"/>
          <w:szCs w:val="28"/>
        </w:rPr>
        <w:t xml:space="preserve"> - Управления Федеральной службы исполнения наказаний по </w:t>
      </w:r>
      <w:r w:rsidR="00923C39" w:rsidRPr="009B697E">
        <w:rPr>
          <w:rFonts w:cs="Times New Roman"/>
          <w:szCs w:val="28"/>
        </w:rPr>
        <w:t>Республике Северная Осетия-Алания</w:t>
      </w:r>
      <w:r w:rsidR="00477276" w:rsidRPr="009B697E">
        <w:rPr>
          <w:rFonts w:cs="Times New Roman"/>
          <w:szCs w:val="28"/>
        </w:rPr>
        <w:t>;</w:t>
      </w:r>
    </w:p>
    <w:p w:rsidR="00D80876" w:rsidRDefault="00113028" w:rsidP="00113028">
      <w:pPr>
        <w:spacing w:after="0" w:line="240" w:lineRule="auto"/>
        <w:ind w:left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Росздравнадзор </w:t>
      </w:r>
      <w:r w:rsidR="00D80876">
        <w:rPr>
          <w:rFonts w:cs="Times New Roman"/>
          <w:szCs w:val="28"/>
        </w:rPr>
        <w:t>по РСО-Алания</w:t>
      </w:r>
      <w:r w:rsidR="00D80876" w:rsidRPr="00102318">
        <w:rPr>
          <w:rFonts w:cs="Times New Roman"/>
          <w:szCs w:val="28"/>
        </w:rPr>
        <w:t xml:space="preserve"> </w:t>
      </w:r>
      <w:r w:rsidR="00D80876">
        <w:rPr>
          <w:rFonts w:cs="Times New Roman"/>
          <w:szCs w:val="28"/>
        </w:rPr>
        <w:t xml:space="preserve">- </w:t>
      </w:r>
      <w:r w:rsidR="00D80876" w:rsidRPr="00102318">
        <w:rPr>
          <w:rFonts w:cs="Times New Roman"/>
          <w:szCs w:val="28"/>
        </w:rPr>
        <w:t xml:space="preserve">территориальный </w:t>
      </w:r>
      <w:r w:rsidR="00D80876" w:rsidRPr="00113028">
        <w:rPr>
          <w:rFonts w:cs="Times New Roman"/>
          <w:szCs w:val="28"/>
        </w:rPr>
        <w:t xml:space="preserve">орган </w:t>
      </w:r>
      <w:r w:rsidRPr="004171B6">
        <w:rPr>
          <w:rFonts w:cs="Times New Roman"/>
          <w:szCs w:val="28"/>
        </w:rPr>
        <w:t xml:space="preserve">Федеральной службы по надзору в сфере здравоохранения </w:t>
      </w:r>
      <w:r w:rsidR="00D80876" w:rsidRPr="00113028">
        <w:rPr>
          <w:rFonts w:cs="Times New Roman"/>
          <w:szCs w:val="28"/>
        </w:rPr>
        <w:t xml:space="preserve">по </w:t>
      </w:r>
      <w:r w:rsidR="00CF2FC6" w:rsidRPr="004171B6">
        <w:rPr>
          <w:rFonts w:cs="Times New Roman"/>
          <w:szCs w:val="28"/>
        </w:rPr>
        <w:t>Республике Северная Осетия-Алания</w:t>
      </w:r>
      <w:r w:rsidR="00D80876">
        <w:rPr>
          <w:rFonts w:cs="Times New Roman"/>
          <w:szCs w:val="28"/>
        </w:rPr>
        <w:t>;</w:t>
      </w:r>
    </w:p>
    <w:p w:rsidR="000831D3" w:rsidRDefault="005D0E31" w:rsidP="00370911">
      <w:pPr>
        <w:spacing w:after="0" w:line="240" w:lineRule="auto"/>
        <w:ind w:left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Дом дружбы РСО-Алания – </w:t>
      </w:r>
      <w:r w:rsidR="00113028">
        <w:rPr>
          <w:rFonts w:cs="Times New Roman"/>
          <w:szCs w:val="28"/>
        </w:rPr>
        <w:t xml:space="preserve">республиканское </w:t>
      </w:r>
      <w:r>
        <w:rPr>
          <w:rFonts w:cs="Times New Roman"/>
          <w:szCs w:val="28"/>
        </w:rPr>
        <w:t xml:space="preserve">государственное бюджетное учреждение «Республиканский Дом дружбы народов </w:t>
      </w:r>
      <w:r w:rsidRPr="009B697E">
        <w:rPr>
          <w:rFonts w:eastAsia="Times New Roman" w:cs="Times New Roman"/>
          <w:szCs w:val="28"/>
          <w:lang w:eastAsia="ru-RU"/>
        </w:rPr>
        <w:t>Республики Северная Осетия-Алания</w:t>
      </w:r>
      <w:r>
        <w:rPr>
          <w:rFonts w:eastAsia="Times New Roman" w:cs="Times New Roman"/>
          <w:szCs w:val="28"/>
          <w:lang w:eastAsia="ru-RU"/>
        </w:rPr>
        <w:t>»;</w:t>
      </w:r>
    </w:p>
    <w:p w:rsidR="00477276" w:rsidRPr="00113028" w:rsidRDefault="000831D3" w:rsidP="00113028">
      <w:pPr>
        <w:spacing w:after="0" w:line="240" w:lineRule="auto"/>
        <w:ind w:left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СОО</w:t>
      </w:r>
      <w:r w:rsidRPr="00102318">
        <w:rPr>
          <w:rFonts w:cs="Times New Roman"/>
          <w:szCs w:val="28"/>
        </w:rPr>
        <w:t xml:space="preserve"> «Антинаркотический фронт Алании»</w:t>
      </w:r>
      <w:r>
        <w:rPr>
          <w:rFonts w:cs="Times New Roman"/>
          <w:szCs w:val="28"/>
        </w:rPr>
        <w:t xml:space="preserve"> - </w:t>
      </w:r>
      <w:r w:rsidRPr="00102318">
        <w:rPr>
          <w:rFonts w:cs="Times New Roman"/>
          <w:szCs w:val="28"/>
        </w:rPr>
        <w:t>Совет общественных объединений «Антинаркотический фронт Алании»</w:t>
      </w:r>
      <w:r w:rsidR="00C90589" w:rsidRPr="009B697E">
        <w:rPr>
          <w:rFonts w:eastAsia="Times New Roman" w:cs="Times New Roman"/>
          <w:szCs w:val="28"/>
          <w:lang w:eastAsia="ru-RU"/>
        </w:rPr>
        <w:t>.</w:t>
      </w:r>
    </w:p>
    <w:p w:rsidR="003E6A09" w:rsidRDefault="003E6A09" w:rsidP="00370911">
      <w:pPr>
        <w:spacing w:after="0" w:line="240" w:lineRule="auto"/>
        <w:ind w:left="567"/>
        <w:jc w:val="both"/>
        <w:rPr>
          <w:rFonts w:eastAsia="Times New Roman" w:cs="Times New Roman"/>
          <w:szCs w:val="28"/>
          <w:lang w:eastAsia="ru-RU"/>
        </w:rPr>
      </w:pPr>
    </w:p>
    <w:p w:rsidR="003E6A09" w:rsidRDefault="003E6A09" w:rsidP="003E6A09">
      <w:pPr>
        <w:spacing w:after="0" w:line="240" w:lineRule="auto"/>
        <w:ind w:left="567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</w:t>
      </w:r>
      <w:r w:rsidR="00D417F1">
        <w:rPr>
          <w:rFonts w:eastAsia="Times New Roman" w:cs="Times New Roman"/>
          <w:szCs w:val="28"/>
          <w:lang w:eastAsia="ru-RU"/>
        </w:rPr>
        <w:t>__</w:t>
      </w:r>
      <w:r w:rsidR="00887718">
        <w:rPr>
          <w:rFonts w:eastAsia="Times New Roman" w:cs="Times New Roman"/>
          <w:szCs w:val="28"/>
          <w:lang w:eastAsia="ru-RU"/>
        </w:rPr>
        <w:t>___________</w:t>
      </w:r>
    </w:p>
    <w:p w:rsidR="00572AF1" w:rsidRDefault="00572AF1" w:rsidP="003E6A09">
      <w:pPr>
        <w:spacing w:after="0" w:line="240" w:lineRule="auto"/>
        <w:ind w:left="567"/>
        <w:jc w:val="center"/>
        <w:rPr>
          <w:rFonts w:cs="Times New Roman"/>
          <w:szCs w:val="28"/>
        </w:rPr>
      </w:pPr>
    </w:p>
    <w:p w:rsidR="00572AF1" w:rsidRDefault="00572AF1" w:rsidP="003E6A09">
      <w:pPr>
        <w:spacing w:after="0" w:line="240" w:lineRule="auto"/>
        <w:ind w:left="567"/>
        <w:jc w:val="center"/>
        <w:rPr>
          <w:rFonts w:cs="Times New Roman"/>
          <w:szCs w:val="28"/>
        </w:rPr>
      </w:pPr>
    </w:p>
    <w:p w:rsidR="00572AF1" w:rsidRDefault="00572AF1" w:rsidP="003E6A09">
      <w:pPr>
        <w:spacing w:after="0" w:line="240" w:lineRule="auto"/>
        <w:ind w:left="567"/>
        <w:jc w:val="center"/>
        <w:rPr>
          <w:rFonts w:cs="Times New Roman"/>
          <w:szCs w:val="28"/>
        </w:rPr>
      </w:pPr>
    </w:p>
    <w:p w:rsidR="00572AF1" w:rsidRDefault="00572AF1" w:rsidP="003E6A09">
      <w:pPr>
        <w:spacing w:after="0" w:line="240" w:lineRule="auto"/>
        <w:ind w:left="567"/>
        <w:jc w:val="center"/>
        <w:rPr>
          <w:rFonts w:cs="Times New Roman"/>
          <w:szCs w:val="28"/>
        </w:rPr>
      </w:pPr>
    </w:p>
    <w:p w:rsidR="00572AF1" w:rsidRDefault="00572AF1" w:rsidP="003E6A09">
      <w:pPr>
        <w:spacing w:after="0" w:line="240" w:lineRule="auto"/>
        <w:ind w:left="567"/>
        <w:jc w:val="center"/>
        <w:rPr>
          <w:rFonts w:cs="Times New Roman"/>
          <w:szCs w:val="28"/>
        </w:rPr>
      </w:pPr>
    </w:p>
    <w:p w:rsidR="00572AF1" w:rsidRDefault="00572AF1" w:rsidP="003E6A09">
      <w:pPr>
        <w:spacing w:after="0" w:line="240" w:lineRule="auto"/>
        <w:ind w:left="567"/>
        <w:jc w:val="center"/>
        <w:rPr>
          <w:rFonts w:cs="Times New Roman"/>
          <w:szCs w:val="28"/>
        </w:rPr>
      </w:pPr>
    </w:p>
    <w:p w:rsidR="00572AF1" w:rsidRDefault="00572AF1" w:rsidP="003E6A09">
      <w:pPr>
        <w:spacing w:after="0" w:line="240" w:lineRule="auto"/>
        <w:ind w:left="567"/>
        <w:jc w:val="center"/>
        <w:rPr>
          <w:rFonts w:cs="Times New Roman"/>
          <w:szCs w:val="28"/>
        </w:rPr>
      </w:pPr>
    </w:p>
    <w:p w:rsidR="00572AF1" w:rsidRDefault="00572AF1" w:rsidP="003E6A09">
      <w:pPr>
        <w:spacing w:after="0" w:line="240" w:lineRule="auto"/>
        <w:ind w:left="567"/>
        <w:jc w:val="center"/>
        <w:rPr>
          <w:rFonts w:cs="Times New Roman"/>
          <w:szCs w:val="28"/>
        </w:rPr>
      </w:pPr>
    </w:p>
    <w:p w:rsidR="00572AF1" w:rsidRDefault="00572AF1" w:rsidP="003E6A09">
      <w:pPr>
        <w:spacing w:after="0" w:line="240" w:lineRule="auto"/>
        <w:ind w:left="567"/>
        <w:jc w:val="center"/>
        <w:rPr>
          <w:rFonts w:cs="Times New Roman"/>
          <w:szCs w:val="28"/>
        </w:rPr>
      </w:pPr>
    </w:p>
    <w:p w:rsidR="00572AF1" w:rsidRDefault="00572AF1" w:rsidP="003E6A09">
      <w:pPr>
        <w:spacing w:after="0" w:line="240" w:lineRule="auto"/>
        <w:ind w:left="567"/>
        <w:jc w:val="center"/>
        <w:rPr>
          <w:rFonts w:cs="Times New Roman"/>
          <w:szCs w:val="28"/>
        </w:rPr>
      </w:pPr>
    </w:p>
    <w:p w:rsidR="00572AF1" w:rsidRDefault="00572AF1" w:rsidP="003E6A09">
      <w:pPr>
        <w:spacing w:after="0" w:line="240" w:lineRule="auto"/>
        <w:ind w:left="567"/>
        <w:jc w:val="center"/>
        <w:rPr>
          <w:rFonts w:cs="Times New Roman"/>
          <w:szCs w:val="28"/>
        </w:rPr>
      </w:pPr>
    </w:p>
    <w:p w:rsidR="00572AF1" w:rsidRDefault="00572AF1" w:rsidP="003E6A09">
      <w:pPr>
        <w:spacing w:after="0" w:line="240" w:lineRule="auto"/>
        <w:ind w:left="567"/>
        <w:jc w:val="center"/>
        <w:rPr>
          <w:rFonts w:cs="Times New Roman"/>
          <w:szCs w:val="28"/>
        </w:rPr>
      </w:pPr>
    </w:p>
    <w:p w:rsidR="00572AF1" w:rsidRDefault="00572AF1" w:rsidP="003E6A09">
      <w:pPr>
        <w:spacing w:after="0" w:line="240" w:lineRule="auto"/>
        <w:ind w:left="567"/>
        <w:jc w:val="center"/>
        <w:rPr>
          <w:rFonts w:cs="Times New Roman"/>
          <w:szCs w:val="28"/>
        </w:rPr>
      </w:pPr>
    </w:p>
    <w:p w:rsidR="00572AF1" w:rsidRDefault="00572AF1" w:rsidP="003E6A09">
      <w:pPr>
        <w:spacing w:after="0" w:line="240" w:lineRule="auto"/>
        <w:ind w:left="567"/>
        <w:jc w:val="center"/>
        <w:rPr>
          <w:rFonts w:cs="Times New Roman"/>
          <w:szCs w:val="28"/>
        </w:rPr>
      </w:pPr>
    </w:p>
    <w:p w:rsidR="00572AF1" w:rsidRDefault="00572AF1" w:rsidP="003E6A09">
      <w:pPr>
        <w:spacing w:after="0" w:line="240" w:lineRule="auto"/>
        <w:ind w:left="567"/>
        <w:jc w:val="center"/>
        <w:rPr>
          <w:rFonts w:cs="Times New Roman"/>
          <w:szCs w:val="28"/>
        </w:rPr>
      </w:pPr>
    </w:p>
    <w:p w:rsidR="00572AF1" w:rsidRDefault="00572AF1" w:rsidP="003E6A09">
      <w:pPr>
        <w:spacing w:after="0" w:line="240" w:lineRule="auto"/>
        <w:ind w:left="567"/>
        <w:jc w:val="center"/>
        <w:rPr>
          <w:rFonts w:cs="Times New Roman"/>
          <w:szCs w:val="28"/>
        </w:rPr>
        <w:sectPr w:rsidR="00572AF1" w:rsidSect="00FC2C61">
          <w:headerReference w:type="default" r:id="rId11"/>
          <w:footerReference w:type="even" r:id="rId12"/>
          <w:headerReference w:type="first" r:id="rId13"/>
          <w:pgSz w:w="16839" w:h="11907" w:orient="landscape" w:code="9"/>
          <w:pgMar w:top="1134" w:right="1134" w:bottom="851" w:left="1134" w:header="709" w:footer="709" w:gutter="0"/>
          <w:cols w:space="720"/>
          <w:titlePg/>
          <w:docGrid w:linePitch="381"/>
        </w:sectPr>
      </w:pPr>
    </w:p>
    <w:p w:rsidR="00572AF1" w:rsidRDefault="00572AF1" w:rsidP="00572AF1">
      <w:pPr>
        <w:widowControl w:val="0"/>
        <w:autoSpaceDE w:val="0"/>
        <w:autoSpaceDN w:val="0"/>
        <w:adjustRightInd w:val="0"/>
        <w:spacing w:after="0" w:line="240" w:lineRule="auto"/>
        <w:ind w:left="11340"/>
        <w:jc w:val="right"/>
        <w:rPr>
          <w:szCs w:val="28"/>
        </w:rPr>
      </w:pPr>
      <w:r>
        <w:rPr>
          <w:szCs w:val="28"/>
        </w:rPr>
        <w:t>ПРИЛОЖЕНИЕ</w:t>
      </w:r>
      <w:r w:rsidR="0093631C">
        <w:rPr>
          <w:szCs w:val="28"/>
        </w:rPr>
        <w:t xml:space="preserve"> 2</w:t>
      </w:r>
    </w:p>
    <w:p w:rsidR="00572AF1" w:rsidRDefault="00572AF1" w:rsidP="00572AF1">
      <w:pPr>
        <w:widowControl w:val="0"/>
        <w:autoSpaceDE w:val="0"/>
        <w:autoSpaceDN w:val="0"/>
        <w:adjustRightInd w:val="0"/>
        <w:spacing w:after="0" w:line="240" w:lineRule="auto"/>
        <w:ind w:left="11340"/>
        <w:jc w:val="both"/>
        <w:rPr>
          <w:bCs/>
          <w:color w:val="000000"/>
          <w:szCs w:val="28"/>
        </w:rPr>
      </w:pPr>
      <w:r>
        <w:rPr>
          <w:szCs w:val="28"/>
        </w:rPr>
        <w:t>к Указу Главы</w:t>
      </w:r>
      <w:r w:rsidRPr="00AF021F">
        <w:rPr>
          <w:bCs/>
          <w:color w:val="000000"/>
          <w:szCs w:val="28"/>
        </w:rPr>
        <w:t xml:space="preserve"> </w:t>
      </w:r>
      <w:r w:rsidRPr="003D1749">
        <w:rPr>
          <w:bCs/>
          <w:color w:val="000000"/>
          <w:szCs w:val="28"/>
        </w:rPr>
        <w:t>Республик</w:t>
      </w:r>
      <w:r>
        <w:rPr>
          <w:bCs/>
          <w:color w:val="000000"/>
          <w:szCs w:val="28"/>
        </w:rPr>
        <w:t xml:space="preserve">и </w:t>
      </w:r>
      <w:r w:rsidRPr="003D1749">
        <w:rPr>
          <w:bCs/>
          <w:color w:val="000000"/>
          <w:szCs w:val="28"/>
        </w:rPr>
        <w:t>Северная Осетия-Алания</w:t>
      </w:r>
    </w:p>
    <w:p w:rsidR="00572AF1" w:rsidRDefault="00572AF1" w:rsidP="00572AF1">
      <w:pPr>
        <w:widowControl w:val="0"/>
        <w:autoSpaceDE w:val="0"/>
        <w:autoSpaceDN w:val="0"/>
        <w:adjustRightInd w:val="0"/>
        <w:spacing w:after="0" w:line="240" w:lineRule="auto"/>
        <w:ind w:left="11340"/>
        <w:jc w:val="both"/>
        <w:rPr>
          <w:szCs w:val="28"/>
        </w:rPr>
      </w:pPr>
      <w:r>
        <w:rPr>
          <w:bCs/>
          <w:color w:val="000000"/>
          <w:szCs w:val="28"/>
        </w:rPr>
        <w:t xml:space="preserve">от  </w:t>
      </w:r>
      <w:r w:rsidR="00257BB7">
        <w:rPr>
          <w:bCs/>
          <w:color w:val="000000"/>
          <w:szCs w:val="28"/>
        </w:rPr>
        <w:t>1 марта</w:t>
      </w:r>
      <w:r>
        <w:rPr>
          <w:bCs/>
          <w:color w:val="000000"/>
          <w:szCs w:val="28"/>
        </w:rPr>
        <w:t xml:space="preserve"> 2021 г. </w:t>
      </w:r>
      <w:r w:rsidR="00257BB7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№ </w:t>
      </w:r>
      <w:r w:rsidR="00257BB7">
        <w:rPr>
          <w:bCs/>
          <w:color w:val="000000"/>
          <w:szCs w:val="28"/>
        </w:rPr>
        <w:t>57</w:t>
      </w:r>
    </w:p>
    <w:p w:rsidR="00572AF1" w:rsidRDefault="00572AF1" w:rsidP="00572AF1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szCs w:val="28"/>
        </w:rPr>
      </w:pPr>
    </w:p>
    <w:p w:rsidR="00572AF1" w:rsidRDefault="00572AF1" w:rsidP="00572AF1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szCs w:val="28"/>
        </w:rPr>
      </w:pPr>
      <w:r>
        <w:rPr>
          <w:szCs w:val="28"/>
        </w:rPr>
        <w:t xml:space="preserve">                                               ПРИЛОЖЕНИЕ 2</w:t>
      </w:r>
    </w:p>
    <w:p w:rsidR="00572AF1" w:rsidRDefault="00572AF1" w:rsidP="00572AF1">
      <w:pPr>
        <w:widowControl w:val="0"/>
        <w:autoSpaceDE w:val="0"/>
        <w:autoSpaceDN w:val="0"/>
        <w:adjustRightInd w:val="0"/>
        <w:spacing w:after="0" w:line="240" w:lineRule="auto"/>
        <w:ind w:left="8647"/>
        <w:jc w:val="both"/>
        <w:rPr>
          <w:szCs w:val="28"/>
        </w:rPr>
      </w:pPr>
      <w:r>
        <w:rPr>
          <w:szCs w:val="28"/>
        </w:rPr>
        <w:t xml:space="preserve">к </w:t>
      </w:r>
      <w:r w:rsidRPr="00C879A8">
        <w:rPr>
          <w:szCs w:val="28"/>
        </w:rPr>
        <w:t>Переч</w:t>
      </w:r>
      <w:r>
        <w:rPr>
          <w:szCs w:val="28"/>
        </w:rPr>
        <w:t xml:space="preserve">ню </w:t>
      </w:r>
      <w:r w:rsidRPr="00C879A8">
        <w:rPr>
          <w:szCs w:val="28"/>
        </w:rPr>
        <w:t xml:space="preserve">приоритетных направлений реализации Стратегии </w:t>
      </w:r>
      <w:r w:rsidRPr="00C879A8">
        <w:rPr>
          <w:bCs/>
          <w:szCs w:val="28"/>
        </w:rPr>
        <w:t>государственной антинаркотической политики Российской Федерации на период</w:t>
      </w:r>
      <w:r>
        <w:rPr>
          <w:bCs/>
          <w:szCs w:val="28"/>
        </w:rPr>
        <w:t xml:space="preserve"> </w:t>
      </w:r>
      <w:r w:rsidRPr="00C879A8">
        <w:rPr>
          <w:bCs/>
          <w:szCs w:val="28"/>
        </w:rPr>
        <w:t>до 2030 года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на территории </w:t>
      </w:r>
      <w:r w:rsidRPr="003D1749">
        <w:rPr>
          <w:bCs/>
          <w:color w:val="000000"/>
          <w:szCs w:val="28"/>
        </w:rPr>
        <w:t>Республик</w:t>
      </w:r>
      <w:r>
        <w:rPr>
          <w:bCs/>
          <w:color w:val="000000"/>
          <w:szCs w:val="28"/>
        </w:rPr>
        <w:t xml:space="preserve">и </w:t>
      </w:r>
      <w:r w:rsidRPr="003D1749">
        <w:rPr>
          <w:bCs/>
          <w:color w:val="000000"/>
          <w:szCs w:val="28"/>
        </w:rPr>
        <w:t>Северная Осетия-Алания</w:t>
      </w:r>
    </w:p>
    <w:p w:rsidR="00572AF1" w:rsidRDefault="00572AF1" w:rsidP="00572AF1">
      <w:pPr>
        <w:widowControl w:val="0"/>
        <w:spacing w:after="0" w:line="240" w:lineRule="auto"/>
        <w:ind w:firstLine="709"/>
        <w:jc w:val="center"/>
        <w:rPr>
          <w:rFonts w:eastAsia="Calibri" w:cs="Times New Roman"/>
          <w:b/>
          <w:szCs w:val="28"/>
        </w:rPr>
      </w:pPr>
    </w:p>
    <w:p w:rsidR="00655FF8" w:rsidRPr="00C165BD" w:rsidRDefault="00655FF8" w:rsidP="00750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C165BD">
        <w:rPr>
          <w:b/>
          <w:szCs w:val="28"/>
        </w:rPr>
        <w:t>СВЕДЕНИЯ</w:t>
      </w:r>
    </w:p>
    <w:p w:rsidR="00655FF8" w:rsidRPr="00C165BD" w:rsidRDefault="00655FF8" w:rsidP="00750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8"/>
        </w:rPr>
      </w:pPr>
      <w:r w:rsidRPr="00C165BD">
        <w:rPr>
          <w:b/>
          <w:szCs w:val="28"/>
        </w:rPr>
        <w:t xml:space="preserve">о показателях эффективности реализации Стратегии </w:t>
      </w:r>
      <w:r w:rsidRPr="00C165BD">
        <w:rPr>
          <w:b/>
          <w:bCs/>
          <w:szCs w:val="28"/>
        </w:rPr>
        <w:t xml:space="preserve">государственной антинаркотической политики Российской Федерации на период </w:t>
      </w:r>
      <w:r>
        <w:rPr>
          <w:b/>
          <w:bCs/>
          <w:szCs w:val="28"/>
        </w:rPr>
        <w:t>до 2030 </w:t>
      </w:r>
      <w:r w:rsidRPr="00C165BD">
        <w:rPr>
          <w:b/>
          <w:bCs/>
          <w:szCs w:val="28"/>
        </w:rPr>
        <w:t xml:space="preserve">года </w:t>
      </w:r>
      <w:r w:rsidRPr="00C165BD">
        <w:rPr>
          <w:b/>
          <w:szCs w:val="28"/>
        </w:rPr>
        <w:t xml:space="preserve">на территории </w:t>
      </w:r>
      <w:r w:rsidRPr="00C165BD">
        <w:rPr>
          <w:b/>
          <w:bCs/>
          <w:color w:val="000000"/>
          <w:szCs w:val="28"/>
        </w:rPr>
        <w:t>Республики Северная Осетия-Алания</w:t>
      </w:r>
    </w:p>
    <w:p w:rsidR="00655FF8" w:rsidRDefault="00655FF8" w:rsidP="00750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8"/>
        </w:rPr>
      </w:pPr>
      <w:r w:rsidRPr="00C165BD">
        <w:rPr>
          <w:b/>
          <w:bCs/>
          <w:color w:val="000000"/>
          <w:szCs w:val="28"/>
        </w:rPr>
        <w:t>(на 2021 – 20</w:t>
      </w:r>
      <w:r w:rsidR="00EE41F8">
        <w:rPr>
          <w:b/>
          <w:bCs/>
          <w:color w:val="000000"/>
          <w:szCs w:val="28"/>
        </w:rPr>
        <w:t>30</w:t>
      </w:r>
      <w:r w:rsidRPr="00C165BD">
        <w:rPr>
          <w:b/>
          <w:bCs/>
          <w:color w:val="000000"/>
          <w:szCs w:val="28"/>
        </w:rPr>
        <w:t xml:space="preserve"> годы)</w:t>
      </w:r>
    </w:p>
    <w:p w:rsidR="001B22AC" w:rsidRDefault="001B22AC" w:rsidP="00750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8"/>
        </w:rPr>
      </w:pPr>
    </w:p>
    <w:tbl>
      <w:tblPr>
        <w:tblW w:w="147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4393"/>
        <w:gridCol w:w="1418"/>
        <w:gridCol w:w="1394"/>
        <w:gridCol w:w="1394"/>
        <w:gridCol w:w="1394"/>
        <w:gridCol w:w="1394"/>
        <w:gridCol w:w="1394"/>
        <w:gridCol w:w="1394"/>
      </w:tblGrid>
      <w:tr w:rsidR="00EE41F8" w:rsidTr="007F368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F8" w:rsidRPr="00D97335" w:rsidRDefault="00EE41F8" w:rsidP="001B22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335">
              <w:rPr>
                <w:sz w:val="24"/>
                <w:szCs w:val="24"/>
              </w:rPr>
              <w:t xml:space="preserve">№ </w:t>
            </w:r>
          </w:p>
          <w:p w:rsidR="00EE41F8" w:rsidRPr="00D97335" w:rsidRDefault="00EE41F8" w:rsidP="003157CF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97335">
              <w:rPr>
                <w:sz w:val="24"/>
                <w:szCs w:val="24"/>
              </w:rPr>
              <w:t>п/п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F8" w:rsidRPr="00D97335" w:rsidRDefault="00EE41F8" w:rsidP="001B22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335">
              <w:rPr>
                <w:sz w:val="24"/>
                <w:szCs w:val="24"/>
              </w:rPr>
              <w:t xml:space="preserve">Номер </w:t>
            </w:r>
          </w:p>
          <w:p w:rsidR="00EE41F8" w:rsidRPr="00D97335" w:rsidRDefault="00EE41F8" w:rsidP="001B22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335">
              <w:rPr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F8" w:rsidRDefault="00EE41F8" w:rsidP="001B22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335">
              <w:rPr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F8" w:rsidRDefault="00EE41F8" w:rsidP="001B22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41F8" w:rsidRPr="00D97335" w:rsidRDefault="00EE41F8" w:rsidP="001B22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335">
              <w:rPr>
                <w:sz w:val="24"/>
                <w:szCs w:val="24"/>
              </w:rPr>
              <w:t>Значение показателя по годам реализации</w:t>
            </w:r>
          </w:p>
        </w:tc>
      </w:tr>
      <w:tr w:rsidR="007F368D" w:rsidTr="007F368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D97335" w:rsidRDefault="007F368D" w:rsidP="001B2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D97335" w:rsidRDefault="007F368D" w:rsidP="001B2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D97335" w:rsidRDefault="007F368D" w:rsidP="001B22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335">
              <w:rPr>
                <w:sz w:val="24"/>
                <w:szCs w:val="24"/>
              </w:rPr>
              <w:t>2019 год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D97335" w:rsidRDefault="007F368D" w:rsidP="001B22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335">
              <w:rPr>
                <w:sz w:val="24"/>
                <w:szCs w:val="24"/>
              </w:rPr>
              <w:t>2021 год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D97335" w:rsidRDefault="007F368D" w:rsidP="001B22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335">
              <w:rPr>
                <w:sz w:val="24"/>
                <w:szCs w:val="24"/>
              </w:rPr>
              <w:t>2022 год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D97335" w:rsidRDefault="007F368D" w:rsidP="001B22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335">
              <w:rPr>
                <w:sz w:val="24"/>
                <w:szCs w:val="24"/>
              </w:rPr>
              <w:t>2023 год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D97335" w:rsidRDefault="007F368D" w:rsidP="001B22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335">
              <w:rPr>
                <w:sz w:val="24"/>
                <w:szCs w:val="24"/>
              </w:rPr>
              <w:t>2024 год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7F368D" w:rsidRDefault="007F368D" w:rsidP="001B22A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368D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7F368D" w:rsidRDefault="007F368D" w:rsidP="001B22A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368D">
              <w:rPr>
                <w:b/>
                <w:sz w:val="24"/>
                <w:szCs w:val="24"/>
              </w:rPr>
              <w:t>2030 год</w:t>
            </w:r>
          </w:p>
        </w:tc>
      </w:tr>
      <w:tr w:rsidR="007F368D" w:rsidTr="007F36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Default="007F368D" w:rsidP="001B22AC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3157CF" w:rsidRDefault="007F368D" w:rsidP="00D97335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3157CF">
              <w:rPr>
                <w:sz w:val="26"/>
                <w:szCs w:val="26"/>
              </w:rPr>
              <w:t>Вовлеченность населения в незаконный оборот наркотиков</w:t>
            </w:r>
          </w:p>
          <w:p w:rsidR="007F368D" w:rsidRPr="003157CF" w:rsidRDefault="007F368D" w:rsidP="00D97335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3157CF">
              <w:rPr>
                <w:sz w:val="26"/>
                <w:szCs w:val="26"/>
              </w:rPr>
              <w:t>(на 100 тыс. человек)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EE41F8" w:rsidRDefault="007F368D" w:rsidP="001B22AC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 w:rsidRPr="00EE41F8">
              <w:rPr>
                <w:b/>
                <w:szCs w:val="28"/>
              </w:rPr>
              <w:t>262,5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Default="007F368D" w:rsidP="001B22AC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Default="007F368D" w:rsidP="001B22AC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Default="007F368D" w:rsidP="001B22AC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Default="007F368D" w:rsidP="001B22AC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EE41F8" w:rsidRDefault="007F368D" w:rsidP="001B22AC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 w:rsidRPr="00EE41F8">
              <w:rPr>
                <w:b/>
                <w:szCs w:val="28"/>
              </w:rPr>
              <w:t>125,9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EE41F8" w:rsidRDefault="007F368D" w:rsidP="001B22AC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 w:rsidRPr="00EE41F8">
              <w:rPr>
                <w:b/>
                <w:szCs w:val="28"/>
              </w:rPr>
              <w:t>113,1</w:t>
            </w:r>
          </w:p>
        </w:tc>
      </w:tr>
      <w:tr w:rsidR="007F368D" w:rsidTr="007F36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Default="007F368D" w:rsidP="001B22AC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3157CF" w:rsidRDefault="007F368D" w:rsidP="00D97335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3157CF">
              <w:rPr>
                <w:sz w:val="26"/>
                <w:szCs w:val="26"/>
              </w:rPr>
              <w:t>Криминогенность наркомании</w:t>
            </w:r>
          </w:p>
          <w:p w:rsidR="007F368D" w:rsidRPr="003157CF" w:rsidRDefault="007F368D" w:rsidP="00D97335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3157CF">
              <w:rPr>
                <w:sz w:val="26"/>
                <w:szCs w:val="26"/>
              </w:rPr>
              <w:t>(на 100 тыс. человек)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EE41F8" w:rsidRDefault="007F368D" w:rsidP="001E76FF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 w:rsidRPr="00EE41F8">
              <w:rPr>
                <w:b/>
                <w:szCs w:val="28"/>
              </w:rPr>
              <w:t>158,</w:t>
            </w:r>
            <w:r w:rsidR="001E76FF">
              <w:rPr>
                <w:b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Default="007F368D" w:rsidP="001B22AC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Default="007F368D" w:rsidP="001B22AC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Default="007F368D" w:rsidP="001B22AC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Default="007F368D" w:rsidP="001B22AC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EE41F8" w:rsidRDefault="007F368D" w:rsidP="001B22AC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114,2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EE41F8" w:rsidRDefault="007F368D" w:rsidP="001B22AC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102,3</w:t>
            </w:r>
          </w:p>
        </w:tc>
      </w:tr>
      <w:tr w:rsidR="007F368D" w:rsidTr="007F36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Default="007F368D" w:rsidP="001B22AC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3157CF" w:rsidRDefault="007F368D" w:rsidP="001B22AC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3157CF">
              <w:rPr>
                <w:sz w:val="26"/>
                <w:szCs w:val="26"/>
              </w:rPr>
              <w:t>Количество случаев отравлений наркотиками, в том числе среди несовершеннолетних</w:t>
            </w:r>
          </w:p>
          <w:p w:rsidR="007F368D" w:rsidRPr="003157CF" w:rsidRDefault="007F368D" w:rsidP="001B22AC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3157CF">
              <w:rPr>
                <w:sz w:val="26"/>
                <w:szCs w:val="26"/>
              </w:rPr>
              <w:t>(на 100 тыс. человек)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EE41F8" w:rsidRDefault="007F368D" w:rsidP="001B22AC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13,3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Default="007F368D" w:rsidP="001B22AC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Default="007F368D" w:rsidP="001B22AC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Default="007F368D" w:rsidP="001B22AC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Default="007F368D" w:rsidP="001B22AC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EE41F8" w:rsidRDefault="007F368D" w:rsidP="001B22AC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10,1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EE41F8" w:rsidRDefault="007F368D" w:rsidP="001B22AC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9,0</w:t>
            </w:r>
          </w:p>
        </w:tc>
      </w:tr>
      <w:tr w:rsidR="007F368D" w:rsidTr="007F36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Default="007F368D" w:rsidP="001B22AC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3157CF" w:rsidRDefault="007F368D" w:rsidP="001B22AC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3157CF">
              <w:rPr>
                <w:sz w:val="26"/>
                <w:szCs w:val="26"/>
              </w:rPr>
              <w:t>Количество случаев смерти в результате потребления наркотиков</w:t>
            </w:r>
          </w:p>
          <w:p w:rsidR="007F368D" w:rsidRPr="003157CF" w:rsidRDefault="007F368D" w:rsidP="001B22AC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3157CF">
              <w:rPr>
                <w:sz w:val="26"/>
                <w:szCs w:val="26"/>
              </w:rPr>
              <w:t>(на 100 тыс. человек)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EE41F8" w:rsidRDefault="007F368D" w:rsidP="001B22AC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Default="007F368D" w:rsidP="001B22AC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Default="007F368D" w:rsidP="001B22AC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Default="007F368D" w:rsidP="001B22AC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Default="007F368D" w:rsidP="007F368D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EE41F8" w:rsidRDefault="007F368D" w:rsidP="007F368D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EE41F8" w:rsidRDefault="007F368D" w:rsidP="007F368D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1,6</w:t>
            </w:r>
          </w:p>
        </w:tc>
      </w:tr>
      <w:tr w:rsidR="007F368D" w:rsidTr="007F368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Default="007F368D" w:rsidP="001B22AC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3157CF" w:rsidRDefault="007F368D" w:rsidP="003157CF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3157CF">
              <w:rPr>
                <w:sz w:val="26"/>
                <w:szCs w:val="26"/>
              </w:rPr>
              <w:t>Общая оценка наркоситуации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EE41F8" w:rsidRDefault="007F368D" w:rsidP="001B22AC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 w:rsidRPr="00EE41F8">
              <w:rPr>
                <w:b/>
                <w:szCs w:val="28"/>
              </w:rPr>
              <w:t>Н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Default="007F368D" w:rsidP="001B22AC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Default="007F368D" w:rsidP="001B22AC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Default="007F368D" w:rsidP="001B22AC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Default="007F368D" w:rsidP="001B22AC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EE41F8" w:rsidRDefault="007F368D" w:rsidP="001B22AC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 w:rsidRPr="00EE41F8">
              <w:rPr>
                <w:b/>
                <w:szCs w:val="28"/>
              </w:rPr>
              <w:t>Н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8D" w:rsidRPr="00EE41F8" w:rsidRDefault="007F368D" w:rsidP="001B22AC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 w:rsidRPr="00EE41F8">
              <w:rPr>
                <w:b/>
                <w:szCs w:val="28"/>
              </w:rPr>
              <w:t>Н</w:t>
            </w:r>
          </w:p>
        </w:tc>
      </w:tr>
    </w:tbl>
    <w:p w:rsidR="0024231D" w:rsidRDefault="0024231D" w:rsidP="003157CF">
      <w:pPr>
        <w:spacing w:after="0" w:line="240" w:lineRule="auto"/>
        <w:jc w:val="center"/>
        <w:rPr>
          <w:szCs w:val="28"/>
        </w:rPr>
      </w:pPr>
    </w:p>
    <w:p w:rsidR="003A7BD6" w:rsidRPr="003157CF" w:rsidRDefault="003A7BD6" w:rsidP="003A7BD6">
      <w:pPr>
        <w:spacing w:line="235" w:lineRule="auto"/>
        <w:jc w:val="center"/>
        <w:rPr>
          <w:b/>
          <w:szCs w:val="28"/>
        </w:rPr>
      </w:pPr>
      <w:r w:rsidRPr="003157CF">
        <w:rPr>
          <w:b/>
          <w:szCs w:val="28"/>
        </w:rPr>
        <w:t>Методика расчета значений показателей</w:t>
      </w:r>
    </w:p>
    <w:p w:rsidR="003A7BD6" w:rsidRPr="003A7BD6" w:rsidRDefault="003A7BD6" w:rsidP="003A7B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A7BD6">
        <w:rPr>
          <w:rFonts w:cs="Times New Roman"/>
          <w:szCs w:val="28"/>
        </w:rPr>
        <w:t>1. Показатель «Вовлеченность населения в незаконный оборот наркотиков</w:t>
      </w:r>
      <w:r w:rsidR="00AD405B">
        <w:rPr>
          <w:rFonts w:cs="Times New Roman"/>
          <w:szCs w:val="28"/>
        </w:rPr>
        <w:t xml:space="preserve"> </w:t>
      </w:r>
      <w:r w:rsidR="00AD405B" w:rsidRPr="003A7BD6">
        <w:rPr>
          <w:rFonts w:cs="Times New Roman"/>
          <w:szCs w:val="28"/>
        </w:rPr>
        <w:t>(на 100 тыс. человек)</w:t>
      </w:r>
      <w:r w:rsidRPr="003A7BD6">
        <w:rPr>
          <w:rFonts w:cs="Times New Roman"/>
          <w:szCs w:val="28"/>
        </w:rPr>
        <w:t>»:</w:t>
      </w:r>
    </w:p>
    <w:p w:rsidR="003A7BD6" w:rsidRPr="003A7BD6" w:rsidRDefault="003A7BD6" w:rsidP="003A7BD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A7BD6" w:rsidRDefault="003A7BD6" w:rsidP="003A7BD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Vp = (Kp + Ka) х 100 000 / Sn</w:t>
      </w:r>
    </w:p>
    <w:p w:rsidR="003A7BD6" w:rsidRPr="003A7BD6" w:rsidRDefault="003A7BD6" w:rsidP="003A7BD6">
      <w:pPr>
        <w:spacing w:after="0" w:line="240" w:lineRule="auto"/>
        <w:ind w:left="709"/>
        <w:rPr>
          <w:rFonts w:cs="Times New Roman"/>
          <w:szCs w:val="28"/>
        </w:rPr>
      </w:pPr>
      <w:r w:rsidRPr="003A7BD6">
        <w:rPr>
          <w:rFonts w:cs="Times New Roman"/>
          <w:szCs w:val="28"/>
        </w:rPr>
        <w:t>где:</w:t>
      </w:r>
    </w:p>
    <w:p w:rsidR="003A7BD6" w:rsidRPr="003A7BD6" w:rsidRDefault="003A7BD6" w:rsidP="003A7B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A7BD6">
        <w:rPr>
          <w:rFonts w:cs="Times New Roman"/>
          <w:szCs w:val="28"/>
        </w:rPr>
        <w:t>Vp – вовлеченность населения в незаконный оборот наркотиков</w:t>
      </w:r>
      <w:r w:rsidR="00AD405B">
        <w:rPr>
          <w:rFonts w:cs="Times New Roman"/>
          <w:szCs w:val="28"/>
        </w:rPr>
        <w:t xml:space="preserve"> </w:t>
      </w:r>
      <w:r w:rsidR="00AD405B" w:rsidRPr="003A7BD6">
        <w:rPr>
          <w:rFonts w:cs="Times New Roman"/>
          <w:szCs w:val="28"/>
        </w:rPr>
        <w:t>(на 100 тыс. человек)</w:t>
      </w:r>
      <w:r w:rsidRPr="003A7BD6">
        <w:rPr>
          <w:rFonts w:cs="Times New Roman"/>
          <w:szCs w:val="28"/>
        </w:rPr>
        <w:t>.</w:t>
      </w:r>
    </w:p>
    <w:p w:rsidR="003A7BD6" w:rsidRPr="003A7BD6" w:rsidRDefault="003A7BD6" w:rsidP="006B41CF">
      <w:pPr>
        <w:tabs>
          <w:tab w:val="left" w:pos="1141"/>
        </w:tabs>
        <w:spacing w:after="0" w:line="240" w:lineRule="auto"/>
        <w:ind w:left="709"/>
        <w:jc w:val="both"/>
        <w:rPr>
          <w:rFonts w:cs="Times New Roman"/>
          <w:szCs w:val="28"/>
        </w:rPr>
      </w:pPr>
      <w:r w:rsidRPr="003A7BD6">
        <w:rPr>
          <w:rFonts w:cs="Times New Roman"/>
          <w:szCs w:val="28"/>
        </w:rPr>
        <w:t>Kp – число лиц, совершивших уголовные преступления, связанные с наркотикам</w:t>
      </w:r>
      <w:r>
        <w:rPr>
          <w:rFonts w:cs="Times New Roman"/>
          <w:szCs w:val="28"/>
        </w:rPr>
        <w:t>и</w:t>
      </w:r>
      <w:r w:rsidR="006B41CF">
        <w:rPr>
          <w:rFonts w:cs="Times New Roman"/>
          <w:szCs w:val="28"/>
        </w:rPr>
        <w:t xml:space="preserve"> (по оконченным предварительным расследованием уголовным делам, приложение № 6 к </w:t>
      </w:r>
      <w:r w:rsidR="006B41CF" w:rsidRPr="001B7DA2">
        <w:t>Порядку осуществления мониторинга наркоситуации</w:t>
      </w:r>
      <w:r w:rsidR="006B41CF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:rsidR="003A7BD6" w:rsidRPr="003A7BD6" w:rsidRDefault="003A7BD6" w:rsidP="006B41CF">
      <w:pPr>
        <w:spacing w:after="0" w:line="240" w:lineRule="auto"/>
        <w:ind w:left="709"/>
        <w:jc w:val="both"/>
        <w:rPr>
          <w:rFonts w:cs="Times New Roman"/>
          <w:szCs w:val="28"/>
        </w:rPr>
      </w:pPr>
      <w:r w:rsidRPr="003A7BD6">
        <w:rPr>
          <w:rFonts w:cs="Times New Roman"/>
          <w:szCs w:val="28"/>
        </w:rPr>
        <w:t>Ka – число лиц, совершивших административные правонару</w:t>
      </w:r>
      <w:r>
        <w:rPr>
          <w:rFonts w:cs="Times New Roman"/>
          <w:szCs w:val="28"/>
        </w:rPr>
        <w:t>шения, связанные с наркотиками</w:t>
      </w:r>
      <w:r w:rsidR="006B41CF">
        <w:rPr>
          <w:rFonts w:cs="Times New Roman"/>
          <w:szCs w:val="28"/>
        </w:rPr>
        <w:t xml:space="preserve"> (форма 4-МВ-НОН, раздел 4, строка 1)</w:t>
      </w:r>
      <w:r>
        <w:rPr>
          <w:rFonts w:cs="Times New Roman"/>
          <w:szCs w:val="28"/>
        </w:rPr>
        <w:t>.</w:t>
      </w:r>
    </w:p>
    <w:p w:rsidR="003A7BD6" w:rsidRPr="003A7BD6" w:rsidRDefault="003A7BD6" w:rsidP="003A7B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A7BD6">
        <w:rPr>
          <w:rFonts w:cs="Times New Roman"/>
          <w:szCs w:val="28"/>
        </w:rPr>
        <w:t>Sn – численность населен</w:t>
      </w:r>
      <w:r>
        <w:rPr>
          <w:rFonts w:cs="Times New Roman"/>
          <w:szCs w:val="28"/>
        </w:rPr>
        <w:t>ия на конец отчетного периода.</w:t>
      </w:r>
    </w:p>
    <w:p w:rsidR="003A7BD6" w:rsidRDefault="003A7BD6" w:rsidP="003A7BD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A7BD6" w:rsidRPr="003A7BD6" w:rsidRDefault="003A7BD6" w:rsidP="003A7B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A7BD6">
        <w:rPr>
          <w:rFonts w:cs="Times New Roman"/>
          <w:szCs w:val="28"/>
        </w:rPr>
        <w:t>2. Показатель «Криминогенность наркомании</w:t>
      </w:r>
      <w:r w:rsidR="00AD405B">
        <w:rPr>
          <w:rFonts w:cs="Times New Roman"/>
          <w:szCs w:val="28"/>
        </w:rPr>
        <w:t xml:space="preserve"> </w:t>
      </w:r>
      <w:r w:rsidR="00AD405B" w:rsidRPr="003A7BD6">
        <w:rPr>
          <w:rFonts w:cs="Times New Roman"/>
          <w:szCs w:val="28"/>
        </w:rPr>
        <w:t>(на 100 тыс. человек)</w:t>
      </w:r>
      <w:r w:rsidRPr="003A7BD6">
        <w:rPr>
          <w:rFonts w:cs="Times New Roman"/>
          <w:szCs w:val="28"/>
        </w:rPr>
        <w:t>»:</w:t>
      </w:r>
    </w:p>
    <w:p w:rsidR="003A7BD6" w:rsidRPr="003A7BD6" w:rsidRDefault="003A7BD6" w:rsidP="003A7BD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A7BD6" w:rsidRPr="003A7BD6" w:rsidRDefault="003A7BD6" w:rsidP="003A7BD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Kp = (Pp + Pa) х 100 000 / Sn</w:t>
      </w:r>
      <w:r w:rsidRPr="003A7BD6">
        <w:rPr>
          <w:rFonts w:cs="Times New Roman"/>
          <w:szCs w:val="28"/>
        </w:rPr>
        <w:t xml:space="preserve"> </w:t>
      </w:r>
    </w:p>
    <w:p w:rsidR="003A7BD6" w:rsidRPr="003A7BD6" w:rsidRDefault="003A7BD6" w:rsidP="003A7B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A7BD6">
        <w:rPr>
          <w:rFonts w:cs="Times New Roman"/>
          <w:szCs w:val="28"/>
        </w:rPr>
        <w:t>где:</w:t>
      </w:r>
    </w:p>
    <w:p w:rsidR="003A7BD6" w:rsidRPr="003A7BD6" w:rsidRDefault="003A7BD6" w:rsidP="003A7B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A7BD6">
        <w:rPr>
          <w:rFonts w:cs="Times New Roman"/>
          <w:szCs w:val="28"/>
        </w:rPr>
        <w:t>Kp – криминогенность наркомании</w:t>
      </w:r>
      <w:r w:rsidR="00AD405B">
        <w:rPr>
          <w:rFonts w:cs="Times New Roman"/>
          <w:szCs w:val="28"/>
        </w:rPr>
        <w:t xml:space="preserve"> </w:t>
      </w:r>
      <w:r w:rsidR="00AD405B" w:rsidRPr="003A7BD6">
        <w:rPr>
          <w:rFonts w:cs="Times New Roman"/>
          <w:szCs w:val="28"/>
        </w:rPr>
        <w:t>(на 100 тыс. человек)</w:t>
      </w:r>
      <w:r w:rsidRPr="003A7BD6">
        <w:rPr>
          <w:rFonts w:cs="Times New Roman"/>
          <w:szCs w:val="28"/>
        </w:rPr>
        <w:t>.</w:t>
      </w:r>
    </w:p>
    <w:p w:rsidR="003A7BD6" w:rsidRPr="003A7BD6" w:rsidRDefault="003A7BD6" w:rsidP="00AD405B">
      <w:pPr>
        <w:spacing w:after="0" w:line="240" w:lineRule="auto"/>
        <w:ind w:left="709"/>
        <w:jc w:val="both"/>
        <w:rPr>
          <w:rFonts w:cs="Times New Roman"/>
          <w:szCs w:val="28"/>
        </w:rPr>
      </w:pPr>
      <w:r w:rsidRPr="003A7BD6">
        <w:rPr>
          <w:rFonts w:cs="Times New Roman"/>
          <w:szCs w:val="28"/>
        </w:rPr>
        <w:t>Pp – количество наркопотребителей (состоящих или не состоящих на учете в наркологическом диспансере в связи с наркоманией или потреблением наркотиков с вредными последствиями), совершивших преступления по любым составам, в том числе связанным с нарк</w:t>
      </w:r>
      <w:r>
        <w:rPr>
          <w:rFonts w:cs="Times New Roman"/>
          <w:szCs w:val="28"/>
        </w:rPr>
        <w:t>отиками</w:t>
      </w:r>
      <w:r w:rsidR="00120CD9">
        <w:rPr>
          <w:rFonts w:cs="Times New Roman"/>
          <w:szCs w:val="28"/>
        </w:rPr>
        <w:t xml:space="preserve"> (по оконченным предварительным расследованием уголовным делам, приложение № 8 к </w:t>
      </w:r>
      <w:r w:rsidR="00120CD9" w:rsidRPr="001B7DA2">
        <w:t>Порядку осуществления мониторинга наркоситуации</w:t>
      </w:r>
      <w:r w:rsidR="00120CD9">
        <w:rPr>
          <w:rFonts w:cs="Times New Roman"/>
          <w:szCs w:val="28"/>
        </w:rPr>
        <w:t>).</w:t>
      </w:r>
    </w:p>
    <w:p w:rsidR="003A7BD6" w:rsidRPr="003A7BD6" w:rsidRDefault="003A7BD6" w:rsidP="00AD405B">
      <w:pPr>
        <w:spacing w:after="0" w:line="240" w:lineRule="auto"/>
        <w:ind w:left="709"/>
        <w:jc w:val="both"/>
        <w:rPr>
          <w:rFonts w:cs="Times New Roman"/>
          <w:szCs w:val="28"/>
        </w:rPr>
      </w:pPr>
      <w:r w:rsidRPr="003A7BD6">
        <w:rPr>
          <w:rFonts w:cs="Times New Roman"/>
          <w:szCs w:val="28"/>
        </w:rPr>
        <w:t>Pa – количество лиц, совершивших административные правонарушения, связанные с потреблением наркотиков, или в сост</w:t>
      </w:r>
      <w:r>
        <w:rPr>
          <w:rFonts w:cs="Times New Roman"/>
          <w:szCs w:val="28"/>
        </w:rPr>
        <w:t>оянии наркотического опьянения</w:t>
      </w:r>
      <w:r w:rsidR="0042078E">
        <w:rPr>
          <w:rFonts w:cs="Times New Roman"/>
          <w:szCs w:val="28"/>
        </w:rPr>
        <w:t xml:space="preserve"> (форма 4-МВ-НОН, раздел 4, строка </w:t>
      </w:r>
      <w:r w:rsidR="004C5CE9">
        <w:rPr>
          <w:rFonts w:cs="Times New Roman"/>
          <w:szCs w:val="28"/>
        </w:rPr>
        <w:t>2</w:t>
      </w:r>
      <w:r w:rsidR="0042078E">
        <w:rPr>
          <w:rFonts w:cs="Times New Roman"/>
          <w:szCs w:val="28"/>
        </w:rPr>
        <w:t>4)</w:t>
      </w:r>
      <w:r>
        <w:rPr>
          <w:rFonts w:cs="Times New Roman"/>
          <w:szCs w:val="28"/>
        </w:rPr>
        <w:t>.</w:t>
      </w:r>
    </w:p>
    <w:p w:rsidR="003A7BD6" w:rsidRPr="003A7BD6" w:rsidRDefault="003A7BD6" w:rsidP="00AD405B">
      <w:pPr>
        <w:spacing w:after="0" w:line="240" w:lineRule="auto"/>
        <w:ind w:left="709"/>
        <w:jc w:val="both"/>
        <w:rPr>
          <w:rFonts w:cs="Times New Roman"/>
          <w:szCs w:val="28"/>
        </w:rPr>
      </w:pPr>
      <w:r w:rsidRPr="003A7BD6">
        <w:rPr>
          <w:rFonts w:cs="Times New Roman"/>
          <w:szCs w:val="28"/>
        </w:rPr>
        <w:t>Sn – численность населен</w:t>
      </w:r>
      <w:r>
        <w:rPr>
          <w:rFonts w:cs="Times New Roman"/>
          <w:szCs w:val="28"/>
        </w:rPr>
        <w:t>ия на конец отчетного периода.</w:t>
      </w:r>
    </w:p>
    <w:p w:rsidR="003A7BD6" w:rsidRDefault="003A7BD6" w:rsidP="00AD405B">
      <w:pPr>
        <w:spacing w:after="0" w:line="240" w:lineRule="auto"/>
        <w:ind w:left="709"/>
        <w:jc w:val="both"/>
        <w:rPr>
          <w:rFonts w:cs="Times New Roman"/>
          <w:szCs w:val="28"/>
        </w:rPr>
      </w:pPr>
    </w:p>
    <w:p w:rsidR="003A7BD6" w:rsidRPr="003A7BD6" w:rsidRDefault="003A7BD6" w:rsidP="00AD405B">
      <w:pPr>
        <w:spacing w:after="0" w:line="240" w:lineRule="auto"/>
        <w:ind w:left="709"/>
        <w:jc w:val="both"/>
        <w:rPr>
          <w:rFonts w:cs="Times New Roman"/>
          <w:szCs w:val="28"/>
        </w:rPr>
      </w:pPr>
      <w:r w:rsidRPr="003A7BD6">
        <w:rPr>
          <w:rFonts w:cs="Times New Roman"/>
          <w:szCs w:val="28"/>
        </w:rPr>
        <w:t>3. Показатель «Количество случаев отравлений наркотиками, в том числе среди несовершеннолетних (на 100 тыс. человек)»:</w:t>
      </w:r>
    </w:p>
    <w:p w:rsidR="003A7BD6" w:rsidRPr="003A7BD6" w:rsidRDefault="00AD405B" w:rsidP="003A7BD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O = Ov х 100 000 / Sn</w:t>
      </w:r>
      <w:r w:rsidR="003A7BD6" w:rsidRPr="003A7BD6">
        <w:rPr>
          <w:rFonts w:cs="Times New Roman"/>
          <w:szCs w:val="28"/>
        </w:rPr>
        <w:t xml:space="preserve"> </w:t>
      </w:r>
    </w:p>
    <w:p w:rsidR="003A7BD6" w:rsidRPr="003A7BD6" w:rsidRDefault="00AD405B" w:rsidP="003A7B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A7BD6">
        <w:rPr>
          <w:rFonts w:cs="Times New Roman"/>
          <w:szCs w:val="28"/>
        </w:rPr>
        <w:t>где:</w:t>
      </w:r>
    </w:p>
    <w:p w:rsidR="003A7BD6" w:rsidRPr="003A7BD6" w:rsidRDefault="003A7BD6" w:rsidP="0042078E">
      <w:pPr>
        <w:spacing w:after="0" w:line="240" w:lineRule="auto"/>
        <w:ind w:left="709"/>
        <w:jc w:val="both"/>
        <w:rPr>
          <w:rFonts w:cs="Times New Roman"/>
          <w:szCs w:val="28"/>
        </w:rPr>
      </w:pPr>
      <w:r w:rsidRPr="003A7BD6">
        <w:rPr>
          <w:rFonts w:cs="Times New Roman"/>
          <w:szCs w:val="28"/>
        </w:rPr>
        <w:t>O – количество случаев отравлений наркотиками, в том числе среди несовершеннолетних (на 100 тыс. человек).</w:t>
      </w:r>
    </w:p>
    <w:p w:rsidR="003A7BD6" w:rsidRPr="003A7BD6" w:rsidRDefault="003A7BD6" w:rsidP="0042078E">
      <w:pPr>
        <w:spacing w:after="0" w:line="240" w:lineRule="auto"/>
        <w:ind w:left="709"/>
        <w:jc w:val="both"/>
        <w:rPr>
          <w:rFonts w:cs="Times New Roman"/>
          <w:szCs w:val="28"/>
        </w:rPr>
      </w:pPr>
      <w:r w:rsidRPr="003A7BD6">
        <w:rPr>
          <w:rFonts w:cs="Times New Roman"/>
          <w:szCs w:val="28"/>
        </w:rPr>
        <w:t>Ov – количество случаев отравлений наркотиками, в том чи</w:t>
      </w:r>
      <w:r w:rsidR="00AD405B">
        <w:rPr>
          <w:rFonts w:cs="Times New Roman"/>
          <w:szCs w:val="28"/>
        </w:rPr>
        <w:t>сле среди несовершеннолетних</w:t>
      </w:r>
      <w:r w:rsidR="0042078E">
        <w:rPr>
          <w:rFonts w:cs="Times New Roman"/>
          <w:szCs w:val="28"/>
        </w:rPr>
        <w:t xml:space="preserve"> (приложение № 21 к </w:t>
      </w:r>
      <w:r w:rsidR="0042078E" w:rsidRPr="001B7DA2">
        <w:t>Порядку осуществления мониторинга наркоситуации</w:t>
      </w:r>
      <w:r w:rsidR="0042078E">
        <w:rPr>
          <w:rFonts w:cs="Times New Roman"/>
          <w:szCs w:val="28"/>
        </w:rPr>
        <w:t>)</w:t>
      </w:r>
      <w:r w:rsidR="00AD405B">
        <w:rPr>
          <w:rFonts w:cs="Times New Roman"/>
          <w:szCs w:val="28"/>
        </w:rPr>
        <w:t>.</w:t>
      </w:r>
    </w:p>
    <w:p w:rsidR="003A7BD6" w:rsidRPr="003A7BD6" w:rsidRDefault="003A7BD6" w:rsidP="003A7B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A7BD6">
        <w:rPr>
          <w:rFonts w:cs="Times New Roman"/>
          <w:szCs w:val="28"/>
        </w:rPr>
        <w:t>Sn – численность населен</w:t>
      </w:r>
      <w:r w:rsidR="00AD405B">
        <w:rPr>
          <w:rFonts w:cs="Times New Roman"/>
          <w:szCs w:val="28"/>
        </w:rPr>
        <w:t>ия на конец отчетного периода.</w:t>
      </w:r>
    </w:p>
    <w:p w:rsidR="00AD405B" w:rsidRDefault="00AD405B" w:rsidP="003A7BD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A7BD6" w:rsidRPr="003A7BD6" w:rsidRDefault="00AD405B" w:rsidP="003A7B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3A7BD6" w:rsidRPr="003A7BD6">
        <w:rPr>
          <w:rFonts w:cs="Times New Roman"/>
          <w:szCs w:val="28"/>
        </w:rPr>
        <w:t>. Показатель «Количество случаев смерти в результате потребления наркотиков (на 100 тыс. человек)»:</w:t>
      </w:r>
    </w:p>
    <w:p w:rsidR="003A7BD6" w:rsidRPr="003A7BD6" w:rsidRDefault="003A7BD6" w:rsidP="003A7BD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A7BD6" w:rsidRPr="003A7BD6" w:rsidRDefault="00AD405B" w:rsidP="003A7BD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D = Dn х 100 000 / Sn</w:t>
      </w:r>
      <w:r w:rsidR="003A7BD6" w:rsidRPr="003A7BD6">
        <w:rPr>
          <w:rFonts w:cs="Times New Roman"/>
          <w:szCs w:val="28"/>
        </w:rPr>
        <w:t xml:space="preserve"> </w:t>
      </w:r>
    </w:p>
    <w:p w:rsidR="003A7BD6" w:rsidRPr="003A7BD6" w:rsidRDefault="00AD405B" w:rsidP="003A7B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A7BD6">
        <w:rPr>
          <w:rFonts w:cs="Times New Roman"/>
          <w:szCs w:val="28"/>
        </w:rPr>
        <w:t>где:</w:t>
      </w:r>
    </w:p>
    <w:p w:rsidR="003A7BD6" w:rsidRPr="003A7BD6" w:rsidRDefault="003A7BD6" w:rsidP="003A7B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A7BD6">
        <w:rPr>
          <w:rFonts w:cs="Times New Roman"/>
          <w:szCs w:val="28"/>
        </w:rPr>
        <w:t>D – количество случаев смерти в результате потребления наркотиков (на 100 тыс. человек).</w:t>
      </w:r>
    </w:p>
    <w:p w:rsidR="003A7BD6" w:rsidRPr="003A7BD6" w:rsidRDefault="003A7BD6" w:rsidP="0042078E">
      <w:pPr>
        <w:spacing w:after="0" w:line="240" w:lineRule="auto"/>
        <w:ind w:left="709"/>
        <w:jc w:val="both"/>
        <w:rPr>
          <w:rFonts w:cs="Times New Roman"/>
          <w:szCs w:val="28"/>
        </w:rPr>
      </w:pPr>
      <w:r w:rsidRPr="003A7BD6">
        <w:rPr>
          <w:rFonts w:cs="Times New Roman"/>
          <w:szCs w:val="28"/>
        </w:rPr>
        <w:t>Dn – количество случаев смерти в резуль</w:t>
      </w:r>
      <w:r w:rsidR="00AD405B">
        <w:rPr>
          <w:rFonts w:cs="Times New Roman"/>
          <w:szCs w:val="28"/>
        </w:rPr>
        <w:t>тате потребления наркотиков</w:t>
      </w:r>
      <w:r w:rsidR="0042078E">
        <w:rPr>
          <w:rFonts w:cs="Times New Roman"/>
          <w:szCs w:val="28"/>
        </w:rPr>
        <w:t xml:space="preserve"> (приложение № 31 к </w:t>
      </w:r>
      <w:r w:rsidR="0042078E" w:rsidRPr="001B7DA2">
        <w:t>Порядку осуществления мониторинга наркоситуации</w:t>
      </w:r>
      <w:r w:rsidR="0042078E">
        <w:rPr>
          <w:rFonts w:cs="Times New Roman"/>
          <w:szCs w:val="28"/>
        </w:rPr>
        <w:t>)</w:t>
      </w:r>
      <w:r w:rsidR="00AD405B">
        <w:rPr>
          <w:rFonts w:cs="Times New Roman"/>
          <w:szCs w:val="28"/>
        </w:rPr>
        <w:t>.</w:t>
      </w:r>
    </w:p>
    <w:p w:rsidR="003A7BD6" w:rsidRPr="003A7BD6" w:rsidRDefault="003A7BD6" w:rsidP="003A7B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A7BD6">
        <w:rPr>
          <w:rFonts w:cs="Times New Roman"/>
          <w:szCs w:val="28"/>
        </w:rPr>
        <w:t>Sn – численность населен</w:t>
      </w:r>
      <w:r w:rsidR="00AD405B">
        <w:rPr>
          <w:rFonts w:cs="Times New Roman"/>
          <w:szCs w:val="28"/>
        </w:rPr>
        <w:t>ия на конец отчетного периода.</w:t>
      </w:r>
    </w:p>
    <w:p w:rsidR="00AD405B" w:rsidRDefault="00AD405B" w:rsidP="00AD405B">
      <w:pPr>
        <w:widowControl w:val="0"/>
        <w:tabs>
          <w:tab w:val="left" w:pos="1058"/>
        </w:tabs>
        <w:spacing w:after="0" w:line="240" w:lineRule="auto"/>
        <w:ind w:left="709"/>
        <w:jc w:val="both"/>
        <w:rPr>
          <w:rFonts w:cs="Times New Roman"/>
          <w:szCs w:val="28"/>
        </w:rPr>
      </w:pPr>
    </w:p>
    <w:p w:rsidR="003A7BD6" w:rsidRPr="003A7BD6" w:rsidRDefault="00AD405B" w:rsidP="00AD405B">
      <w:pPr>
        <w:widowControl w:val="0"/>
        <w:tabs>
          <w:tab w:val="left" w:pos="1058"/>
        </w:tabs>
        <w:spacing w:after="0" w:line="24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3A7BD6" w:rsidRPr="003A7BD6">
        <w:rPr>
          <w:rFonts w:cs="Times New Roman"/>
          <w:szCs w:val="28"/>
        </w:rPr>
        <w:t xml:space="preserve">. Показатель «Общая оценка наркоситуации» </w:t>
      </w:r>
      <w:r w:rsidR="0042078E">
        <w:rPr>
          <w:rFonts w:cs="Times New Roman"/>
          <w:szCs w:val="28"/>
        </w:rPr>
        <w:t>(</w:t>
      </w:r>
      <w:r w:rsidR="003A7BD6" w:rsidRPr="003A7BD6">
        <w:rPr>
          <w:rFonts w:cs="Times New Roman"/>
          <w:szCs w:val="28"/>
        </w:rPr>
        <w:t>определяется в рамках ежегодного проведения мониторинга наркоситуации в соответствии с Методикой и порядком осуществления мониторинга, а также критериями оценки развития наркоситуации в Российской Федерации и</w:t>
      </w:r>
      <w:r w:rsidR="0024231D">
        <w:rPr>
          <w:rFonts w:cs="Times New Roman"/>
          <w:szCs w:val="28"/>
        </w:rPr>
        <w:t xml:space="preserve"> </w:t>
      </w:r>
      <w:r w:rsidR="003A7BD6" w:rsidRPr="003A7BD6">
        <w:rPr>
          <w:rFonts w:cs="Times New Roman"/>
          <w:szCs w:val="28"/>
        </w:rPr>
        <w:t>ее субъектах, утверждаемыми протоколами заседаний Государственн</w:t>
      </w:r>
      <w:r w:rsidR="00503463">
        <w:rPr>
          <w:rFonts w:cs="Times New Roman"/>
          <w:szCs w:val="28"/>
        </w:rPr>
        <w:t>ого антинаркотического комитета</w:t>
      </w:r>
      <w:r w:rsidR="0042078E">
        <w:rPr>
          <w:rFonts w:cs="Times New Roman"/>
          <w:szCs w:val="28"/>
        </w:rPr>
        <w:t>)</w:t>
      </w:r>
      <w:r w:rsidR="00503463">
        <w:rPr>
          <w:rFonts w:cs="Times New Roman"/>
          <w:szCs w:val="28"/>
        </w:rPr>
        <w:t>:</w:t>
      </w:r>
    </w:p>
    <w:p w:rsidR="001B22AC" w:rsidRPr="003A7BD6" w:rsidRDefault="001B22AC" w:rsidP="00503463">
      <w:pPr>
        <w:spacing w:after="0" w:line="240" w:lineRule="auto"/>
        <w:ind w:left="707" w:firstLine="709"/>
        <w:jc w:val="both"/>
        <w:rPr>
          <w:rFonts w:cs="Times New Roman"/>
          <w:szCs w:val="28"/>
        </w:rPr>
      </w:pPr>
      <w:r w:rsidRPr="003A7BD6">
        <w:rPr>
          <w:rFonts w:cs="Times New Roman"/>
          <w:szCs w:val="28"/>
        </w:rPr>
        <w:t> </w:t>
      </w:r>
      <w:r w:rsidR="00503463">
        <w:rPr>
          <w:rFonts w:cs="Times New Roman"/>
          <w:szCs w:val="28"/>
        </w:rPr>
        <w:t>«</w:t>
      </w:r>
      <w:r w:rsidR="00503463" w:rsidRPr="003A7BD6">
        <w:rPr>
          <w:rFonts w:cs="Times New Roman"/>
          <w:szCs w:val="28"/>
        </w:rPr>
        <w:t>удовлетворительная</w:t>
      </w:r>
      <w:r w:rsidR="00503463">
        <w:rPr>
          <w:rFonts w:cs="Times New Roman"/>
          <w:szCs w:val="28"/>
        </w:rPr>
        <w:t>»</w:t>
      </w:r>
      <w:r w:rsidRPr="003A7BD6">
        <w:rPr>
          <w:rFonts w:cs="Times New Roman"/>
          <w:szCs w:val="28"/>
        </w:rPr>
        <w:t xml:space="preserve"> обозначается буквой «У».</w:t>
      </w:r>
    </w:p>
    <w:p w:rsidR="001B22AC" w:rsidRPr="003A7BD6" w:rsidRDefault="00503463" w:rsidP="00503463">
      <w:pPr>
        <w:spacing w:after="0" w:line="240" w:lineRule="auto"/>
        <w:ind w:left="70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 «напряженная»</w:t>
      </w:r>
      <w:r w:rsidR="001B22AC" w:rsidRPr="003A7BD6">
        <w:rPr>
          <w:rFonts w:cs="Times New Roman"/>
          <w:szCs w:val="28"/>
        </w:rPr>
        <w:t xml:space="preserve"> обозначается буквой «Н».</w:t>
      </w:r>
    </w:p>
    <w:p w:rsidR="001B22AC" w:rsidRPr="003A7BD6" w:rsidRDefault="00503463" w:rsidP="00503463">
      <w:pPr>
        <w:spacing w:after="0" w:line="240" w:lineRule="auto"/>
        <w:ind w:left="70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 «тяжелая»</w:t>
      </w:r>
      <w:r w:rsidR="001B22AC" w:rsidRPr="003A7BD6">
        <w:rPr>
          <w:rFonts w:cs="Times New Roman"/>
          <w:szCs w:val="28"/>
        </w:rPr>
        <w:t xml:space="preserve"> обозначается буквой «Т».</w:t>
      </w:r>
    </w:p>
    <w:p w:rsidR="001B22AC" w:rsidRPr="003A7BD6" w:rsidRDefault="001B22AC" w:rsidP="00503463">
      <w:pPr>
        <w:spacing w:after="0" w:line="240" w:lineRule="auto"/>
        <w:ind w:left="707" w:firstLine="709"/>
        <w:jc w:val="both"/>
        <w:rPr>
          <w:rFonts w:cs="Times New Roman"/>
          <w:szCs w:val="28"/>
        </w:rPr>
      </w:pPr>
      <w:r w:rsidRPr="003A7BD6">
        <w:rPr>
          <w:rFonts w:cs="Times New Roman"/>
          <w:szCs w:val="28"/>
        </w:rPr>
        <w:t> </w:t>
      </w:r>
      <w:r w:rsidR="00503463">
        <w:rPr>
          <w:rFonts w:cs="Times New Roman"/>
          <w:szCs w:val="28"/>
        </w:rPr>
        <w:t>«</w:t>
      </w:r>
      <w:r w:rsidR="00503463" w:rsidRPr="003A7BD6">
        <w:rPr>
          <w:rFonts w:cs="Times New Roman"/>
          <w:szCs w:val="28"/>
        </w:rPr>
        <w:t>предкризисная</w:t>
      </w:r>
      <w:r w:rsidR="00503463">
        <w:rPr>
          <w:rFonts w:cs="Times New Roman"/>
          <w:szCs w:val="28"/>
        </w:rPr>
        <w:t>»</w:t>
      </w:r>
      <w:r w:rsidRPr="003A7BD6">
        <w:rPr>
          <w:rFonts w:cs="Times New Roman"/>
          <w:szCs w:val="28"/>
        </w:rPr>
        <w:t xml:space="preserve"> обозначается буквой «П».</w:t>
      </w:r>
    </w:p>
    <w:p w:rsidR="001B22AC" w:rsidRDefault="001B22AC" w:rsidP="00503463">
      <w:pPr>
        <w:spacing w:after="0" w:line="240" w:lineRule="auto"/>
        <w:ind w:left="707" w:firstLine="709"/>
        <w:jc w:val="both"/>
        <w:rPr>
          <w:rFonts w:cs="Times New Roman"/>
          <w:szCs w:val="28"/>
        </w:rPr>
      </w:pPr>
      <w:r w:rsidRPr="003A7BD6">
        <w:rPr>
          <w:rFonts w:cs="Times New Roman"/>
          <w:szCs w:val="28"/>
        </w:rPr>
        <w:t> </w:t>
      </w:r>
      <w:r w:rsidR="00503463">
        <w:rPr>
          <w:rFonts w:cs="Times New Roman"/>
          <w:szCs w:val="28"/>
        </w:rPr>
        <w:t>«</w:t>
      </w:r>
      <w:r w:rsidR="00503463" w:rsidRPr="003A7BD6">
        <w:rPr>
          <w:rFonts w:cs="Times New Roman"/>
          <w:szCs w:val="28"/>
        </w:rPr>
        <w:t>кризисная</w:t>
      </w:r>
      <w:r w:rsidR="00503463">
        <w:rPr>
          <w:rFonts w:cs="Times New Roman"/>
          <w:szCs w:val="28"/>
        </w:rPr>
        <w:t>»</w:t>
      </w:r>
      <w:r w:rsidRPr="003A7BD6">
        <w:rPr>
          <w:rFonts w:cs="Times New Roman"/>
          <w:szCs w:val="28"/>
        </w:rPr>
        <w:t xml:space="preserve"> обозначается буквой «К».</w:t>
      </w:r>
    </w:p>
    <w:p w:rsidR="00887718" w:rsidRDefault="00887718" w:rsidP="00503463">
      <w:pPr>
        <w:spacing w:after="0" w:line="240" w:lineRule="auto"/>
        <w:ind w:left="707" w:firstLine="709"/>
        <w:jc w:val="both"/>
        <w:rPr>
          <w:rFonts w:cs="Times New Roman"/>
          <w:szCs w:val="28"/>
        </w:rPr>
      </w:pPr>
    </w:p>
    <w:p w:rsidR="00887718" w:rsidRPr="003A7BD6" w:rsidRDefault="00887718" w:rsidP="00887718">
      <w:pPr>
        <w:spacing w:after="0" w:line="240" w:lineRule="auto"/>
        <w:ind w:left="707"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</w:t>
      </w:r>
    </w:p>
    <w:p w:rsidR="001B22AC" w:rsidRPr="003A7BD6" w:rsidRDefault="001B22AC" w:rsidP="003A7BD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1B22AC" w:rsidRDefault="001B22AC" w:rsidP="001B22AC">
      <w:pPr>
        <w:ind w:firstLine="709"/>
        <w:jc w:val="both"/>
        <w:rPr>
          <w:szCs w:val="28"/>
        </w:rPr>
      </w:pPr>
    </w:p>
    <w:sectPr w:rsidR="001B22AC" w:rsidSect="00572AF1">
      <w:pgSz w:w="16839" w:h="11907" w:orient="landscape" w:code="9"/>
      <w:pgMar w:top="1134" w:right="1134" w:bottom="851" w:left="1134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CF" w:rsidRDefault="006B41CF" w:rsidP="00726E29">
      <w:pPr>
        <w:spacing w:after="0" w:line="240" w:lineRule="auto"/>
      </w:pPr>
      <w:r>
        <w:separator/>
      </w:r>
    </w:p>
  </w:endnote>
  <w:endnote w:type="continuationSeparator" w:id="0">
    <w:p w:rsidR="006B41CF" w:rsidRDefault="006B41CF" w:rsidP="0072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1CF" w:rsidRDefault="006B41CF" w:rsidP="00726E2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41CF" w:rsidRDefault="006B41CF">
    <w:pPr>
      <w:pStyle w:val="a7"/>
      <w:ind w:right="360"/>
    </w:pPr>
  </w:p>
  <w:p w:rsidR="006B41CF" w:rsidRDefault="006B41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CF" w:rsidRDefault="006B41CF" w:rsidP="00726E29">
      <w:pPr>
        <w:spacing w:after="0" w:line="240" w:lineRule="auto"/>
      </w:pPr>
      <w:r>
        <w:separator/>
      </w:r>
    </w:p>
  </w:footnote>
  <w:footnote w:type="continuationSeparator" w:id="0">
    <w:p w:rsidR="006B41CF" w:rsidRDefault="006B41CF" w:rsidP="0072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1CF" w:rsidRDefault="006B41CF" w:rsidP="001B22A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41CF" w:rsidRDefault="006B41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1CF" w:rsidRDefault="006B41C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87718">
      <w:rPr>
        <w:noProof/>
      </w:rPr>
      <w:t>1</w:t>
    </w:r>
    <w:r>
      <w:fldChar w:fldCharType="end"/>
    </w:r>
  </w:p>
  <w:p w:rsidR="00887718" w:rsidRDefault="008877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1CF" w:rsidRDefault="006B41CF" w:rsidP="001B22AC">
    <w:pPr>
      <w:pStyle w:val="a5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565581"/>
      <w:docPartObj>
        <w:docPartGallery w:val="Page Numbers (Top of Page)"/>
        <w:docPartUnique/>
      </w:docPartObj>
    </w:sdtPr>
    <w:sdtEndPr/>
    <w:sdtContent>
      <w:p w:rsidR="006B41CF" w:rsidRDefault="006B41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BB7">
          <w:rPr>
            <w:noProof/>
          </w:rPr>
          <w:t>4</w:t>
        </w:r>
        <w:r>
          <w:fldChar w:fldCharType="end"/>
        </w:r>
      </w:p>
    </w:sdtContent>
  </w:sdt>
  <w:p w:rsidR="006B41CF" w:rsidRDefault="006B41CF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4218709"/>
      <w:docPartObj>
        <w:docPartGallery w:val="Page Numbers (Top of Page)"/>
        <w:docPartUnique/>
      </w:docPartObj>
    </w:sdtPr>
    <w:sdtEndPr/>
    <w:sdtContent>
      <w:p w:rsidR="006B41CF" w:rsidRDefault="006B41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E59">
          <w:rPr>
            <w:noProof/>
          </w:rPr>
          <w:t>1</w:t>
        </w:r>
        <w:r>
          <w:fldChar w:fldCharType="end"/>
        </w:r>
      </w:p>
    </w:sdtContent>
  </w:sdt>
  <w:p w:rsidR="006B41CF" w:rsidRPr="00DB4268" w:rsidRDefault="006B41CF" w:rsidP="00DB426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29"/>
    <w:rsid w:val="00007820"/>
    <w:rsid w:val="00013609"/>
    <w:rsid w:val="00030430"/>
    <w:rsid w:val="00037086"/>
    <w:rsid w:val="0005111C"/>
    <w:rsid w:val="00064EBD"/>
    <w:rsid w:val="00072E76"/>
    <w:rsid w:val="000831D3"/>
    <w:rsid w:val="000876DD"/>
    <w:rsid w:val="00094606"/>
    <w:rsid w:val="000B67DB"/>
    <w:rsid w:val="000E0AE5"/>
    <w:rsid w:val="00101EF2"/>
    <w:rsid w:val="00102318"/>
    <w:rsid w:val="00110099"/>
    <w:rsid w:val="00113028"/>
    <w:rsid w:val="00120CD9"/>
    <w:rsid w:val="00137389"/>
    <w:rsid w:val="001572E8"/>
    <w:rsid w:val="00160D1B"/>
    <w:rsid w:val="00184F61"/>
    <w:rsid w:val="00185289"/>
    <w:rsid w:val="001922B7"/>
    <w:rsid w:val="00197DE0"/>
    <w:rsid w:val="001A6A15"/>
    <w:rsid w:val="001B0B25"/>
    <w:rsid w:val="001B17F7"/>
    <w:rsid w:val="001B22AC"/>
    <w:rsid w:val="001B4BCD"/>
    <w:rsid w:val="001D17BA"/>
    <w:rsid w:val="001D2E8C"/>
    <w:rsid w:val="001D3B22"/>
    <w:rsid w:val="001E1F1A"/>
    <w:rsid w:val="001E667F"/>
    <w:rsid w:val="001E76FF"/>
    <w:rsid w:val="002046A9"/>
    <w:rsid w:val="002131BB"/>
    <w:rsid w:val="0024231D"/>
    <w:rsid w:val="002430F4"/>
    <w:rsid w:val="002509C6"/>
    <w:rsid w:val="00257BB7"/>
    <w:rsid w:val="00262CB7"/>
    <w:rsid w:val="0029377A"/>
    <w:rsid w:val="002956EC"/>
    <w:rsid w:val="00295E2B"/>
    <w:rsid w:val="002A1322"/>
    <w:rsid w:val="002D0993"/>
    <w:rsid w:val="002E06C2"/>
    <w:rsid w:val="002F2C3A"/>
    <w:rsid w:val="0030216B"/>
    <w:rsid w:val="003157CF"/>
    <w:rsid w:val="00332E3D"/>
    <w:rsid w:val="003463C1"/>
    <w:rsid w:val="00346E59"/>
    <w:rsid w:val="00347FDF"/>
    <w:rsid w:val="00352D5F"/>
    <w:rsid w:val="003648D7"/>
    <w:rsid w:val="00370911"/>
    <w:rsid w:val="00373AA1"/>
    <w:rsid w:val="00374A1F"/>
    <w:rsid w:val="003A7BD6"/>
    <w:rsid w:val="003C14E2"/>
    <w:rsid w:val="003E031D"/>
    <w:rsid w:val="003E5347"/>
    <w:rsid w:val="003E6A09"/>
    <w:rsid w:val="004171B6"/>
    <w:rsid w:val="0042078E"/>
    <w:rsid w:val="00421236"/>
    <w:rsid w:val="0044094B"/>
    <w:rsid w:val="004457FA"/>
    <w:rsid w:val="0047509B"/>
    <w:rsid w:val="00477276"/>
    <w:rsid w:val="00487B16"/>
    <w:rsid w:val="004A1184"/>
    <w:rsid w:val="004C29D4"/>
    <w:rsid w:val="004C5CE9"/>
    <w:rsid w:val="004D08FF"/>
    <w:rsid w:val="00503463"/>
    <w:rsid w:val="00505A6C"/>
    <w:rsid w:val="005167C1"/>
    <w:rsid w:val="00521959"/>
    <w:rsid w:val="00531856"/>
    <w:rsid w:val="005462AD"/>
    <w:rsid w:val="00571CB9"/>
    <w:rsid w:val="00572AF1"/>
    <w:rsid w:val="00574C3D"/>
    <w:rsid w:val="0059799F"/>
    <w:rsid w:val="005A596D"/>
    <w:rsid w:val="005B1F9B"/>
    <w:rsid w:val="005D0E31"/>
    <w:rsid w:val="005E2F80"/>
    <w:rsid w:val="00613A3A"/>
    <w:rsid w:val="00616B16"/>
    <w:rsid w:val="00620027"/>
    <w:rsid w:val="00632A82"/>
    <w:rsid w:val="006416EE"/>
    <w:rsid w:val="00655FF8"/>
    <w:rsid w:val="006918D8"/>
    <w:rsid w:val="006B41CF"/>
    <w:rsid w:val="006C7777"/>
    <w:rsid w:val="006D037D"/>
    <w:rsid w:val="006D13F8"/>
    <w:rsid w:val="006D5CB4"/>
    <w:rsid w:val="006E0713"/>
    <w:rsid w:val="006F03A0"/>
    <w:rsid w:val="006F388B"/>
    <w:rsid w:val="006F52D8"/>
    <w:rsid w:val="00701270"/>
    <w:rsid w:val="00701827"/>
    <w:rsid w:val="00702952"/>
    <w:rsid w:val="00726E29"/>
    <w:rsid w:val="007429AA"/>
    <w:rsid w:val="00750B33"/>
    <w:rsid w:val="00791FD1"/>
    <w:rsid w:val="007D7CB5"/>
    <w:rsid w:val="007E4DC1"/>
    <w:rsid w:val="007F368D"/>
    <w:rsid w:val="007F51BA"/>
    <w:rsid w:val="00802F94"/>
    <w:rsid w:val="00805940"/>
    <w:rsid w:val="00847F6A"/>
    <w:rsid w:val="0085123B"/>
    <w:rsid w:val="00877CF4"/>
    <w:rsid w:val="00887718"/>
    <w:rsid w:val="008D4463"/>
    <w:rsid w:val="008E1825"/>
    <w:rsid w:val="008E2545"/>
    <w:rsid w:val="008E6BD6"/>
    <w:rsid w:val="008F3423"/>
    <w:rsid w:val="0091267E"/>
    <w:rsid w:val="00923C39"/>
    <w:rsid w:val="0093631C"/>
    <w:rsid w:val="00943355"/>
    <w:rsid w:val="00965277"/>
    <w:rsid w:val="00971C9C"/>
    <w:rsid w:val="0098251E"/>
    <w:rsid w:val="0099049F"/>
    <w:rsid w:val="009A50B2"/>
    <w:rsid w:val="009B697E"/>
    <w:rsid w:val="009B7160"/>
    <w:rsid w:val="009C0775"/>
    <w:rsid w:val="009C22E4"/>
    <w:rsid w:val="009C4BD4"/>
    <w:rsid w:val="009F1312"/>
    <w:rsid w:val="009F1E58"/>
    <w:rsid w:val="00A10ABF"/>
    <w:rsid w:val="00A258E1"/>
    <w:rsid w:val="00A277AB"/>
    <w:rsid w:val="00A30A51"/>
    <w:rsid w:val="00A404EA"/>
    <w:rsid w:val="00A52200"/>
    <w:rsid w:val="00A53E6E"/>
    <w:rsid w:val="00A640CB"/>
    <w:rsid w:val="00A7486E"/>
    <w:rsid w:val="00A81511"/>
    <w:rsid w:val="00A83C42"/>
    <w:rsid w:val="00A90126"/>
    <w:rsid w:val="00A93F1F"/>
    <w:rsid w:val="00AA11E2"/>
    <w:rsid w:val="00AB3E1D"/>
    <w:rsid w:val="00AD35FE"/>
    <w:rsid w:val="00AD405B"/>
    <w:rsid w:val="00AD7AE2"/>
    <w:rsid w:val="00AF021F"/>
    <w:rsid w:val="00AF3673"/>
    <w:rsid w:val="00AF58D9"/>
    <w:rsid w:val="00B2624B"/>
    <w:rsid w:val="00B35CD2"/>
    <w:rsid w:val="00B57003"/>
    <w:rsid w:val="00B64BBB"/>
    <w:rsid w:val="00B668F4"/>
    <w:rsid w:val="00B733FB"/>
    <w:rsid w:val="00B8038D"/>
    <w:rsid w:val="00B942F1"/>
    <w:rsid w:val="00BA2229"/>
    <w:rsid w:val="00BA41A0"/>
    <w:rsid w:val="00BB545C"/>
    <w:rsid w:val="00BB6DCC"/>
    <w:rsid w:val="00BC2C8D"/>
    <w:rsid w:val="00BD2722"/>
    <w:rsid w:val="00BD4FA2"/>
    <w:rsid w:val="00BF15B3"/>
    <w:rsid w:val="00C30522"/>
    <w:rsid w:val="00C442E6"/>
    <w:rsid w:val="00C5366A"/>
    <w:rsid w:val="00C90589"/>
    <w:rsid w:val="00C9324A"/>
    <w:rsid w:val="00C964D4"/>
    <w:rsid w:val="00CB5449"/>
    <w:rsid w:val="00CC36E9"/>
    <w:rsid w:val="00CC6892"/>
    <w:rsid w:val="00CE59D1"/>
    <w:rsid w:val="00CF2FC6"/>
    <w:rsid w:val="00CF55F4"/>
    <w:rsid w:val="00D14D23"/>
    <w:rsid w:val="00D17FA6"/>
    <w:rsid w:val="00D26774"/>
    <w:rsid w:val="00D279B2"/>
    <w:rsid w:val="00D417F1"/>
    <w:rsid w:val="00D512FD"/>
    <w:rsid w:val="00D5232D"/>
    <w:rsid w:val="00D55E9E"/>
    <w:rsid w:val="00D7425E"/>
    <w:rsid w:val="00D80876"/>
    <w:rsid w:val="00D92793"/>
    <w:rsid w:val="00D934A2"/>
    <w:rsid w:val="00D97335"/>
    <w:rsid w:val="00D9783A"/>
    <w:rsid w:val="00DB4268"/>
    <w:rsid w:val="00DC0A91"/>
    <w:rsid w:val="00DC5A11"/>
    <w:rsid w:val="00DC6969"/>
    <w:rsid w:val="00DC79DA"/>
    <w:rsid w:val="00DD0E0A"/>
    <w:rsid w:val="00DD2590"/>
    <w:rsid w:val="00DF1D76"/>
    <w:rsid w:val="00DF5D9B"/>
    <w:rsid w:val="00E02F63"/>
    <w:rsid w:val="00E06A87"/>
    <w:rsid w:val="00E06C7C"/>
    <w:rsid w:val="00E23AA0"/>
    <w:rsid w:val="00E27F8C"/>
    <w:rsid w:val="00E30095"/>
    <w:rsid w:val="00E462D1"/>
    <w:rsid w:val="00E4795A"/>
    <w:rsid w:val="00E51FB6"/>
    <w:rsid w:val="00E52AF7"/>
    <w:rsid w:val="00E65444"/>
    <w:rsid w:val="00E710FD"/>
    <w:rsid w:val="00E91A7E"/>
    <w:rsid w:val="00EA11B5"/>
    <w:rsid w:val="00EB1F94"/>
    <w:rsid w:val="00ED677B"/>
    <w:rsid w:val="00EE41F8"/>
    <w:rsid w:val="00F01A76"/>
    <w:rsid w:val="00F4327F"/>
    <w:rsid w:val="00F60D95"/>
    <w:rsid w:val="00F73FD6"/>
    <w:rsid w:val="00FA1824"/>
    <w:rsid w:val="00FC2C61"/>
    <w:rsid w:val="00FC37E0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8D859447-1001-4702-A222-2F498F09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6E29"/>
    <w:pPr>
      <w:keepNext/>
      <w:spacing w:after="0" w:line="240" w:lineRule="auto"/>
      <w:ind w:firstLine="720"/>
      <w:jc w:val="both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6E2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E29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6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6E29"/>
  </w:style>
  <w:style w:type="paragraph" w:styleId="a3">
    <w:name w:val="Body Text Indent"/>
    <w:basedOn w:val="a"/>
    <w:link w:val="a4"/>
    <w:rsid w:val="00726E29"/>
    <w:pPr>
      <w:spacing w:after="0" w:line="24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26E29"/>
    <w:rPr>
      <w:rFonts w:eastAsia="Times New Roman" w:cs="Times New Roman"/>
      <w:szCs w:val="20"/>
      <w:lang w:eastAsia="ru-RU"/>
    </w:rPr>
  </w:style>
  <w:style w:type="paragraph" w:customStyle="1" w:styleId="Postan">
    <w:name w:val="Postan"/>
    <w:basedOn w:val="a"/>
    <w:uiPriority w:val="99"/>
    <w:rsid w:val="00726E29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rsid w:val="00726E29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26E29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726E29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26E29"/>
    <w:rPr>
      <w:rFonts w:eastAsia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26E29"/>
  </w:style>
  <w:style w:type="paragraph" w:styleId="21">
    <w:name w:val="Body Text Indent 2"/>
    <w:basedOn w:val="a"/>
    <w:link w:val="22"/>
    <w:rsid w:val="00726E29"/>
    <w:pPr>
      <w:spacing w:after="0" w:line="24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26E29"/>
    <w:rPr>
      <w:rFonts w:eastAsia="Times New Roman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rsid w:val="00726E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26E2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26E29"/>
  </w:style>
  <w:style w:type="paragraph" w:styleId="ac">
    <w:name w:val="Normal (Web)"/>
    <w:basedOn w:val="a"/>
    <w:uiPriority w:val="99"/>
    <w:unhideWhenUsed/>
    <w:rsid w:val="00726E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726E29"/>
    <w:pPr>
      <w:spacing w:after="0" w:line="240" w:lineRule="auto"/>
      <w:jc w:val="center"/>
    </w:pPr>
    <w:rPr>
      <w:rFonts w:eastAsia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26E29"/>
    <w:rPr>
      <w:rFonts w:eastAsia="Calibri" w:cs="Times New Roman"/>
      <w:sz w:val="20"/>
      <w:szCs w:val="20"/>
    </w:rPr>
  </w:style>
  <w:style w:type="paragraph" w:styleId="af">
    <w:name w:val="annotation text"/>
    <w:basedOn w:val="a"/>
    <w:link w:val="af0"/>
    <w:uiPriority w:val="99"/>
    <w:unhideWhenUsed/>
    <w:rsid w:val="00726E29"/>
    <w:pPr>
      <w:spacing w:after="0" w:line="240" w:lineRule="auto"/>
      <w:jc w:val="center"/>
    </w:pPr>
    <w:rPr>
      <w:rFonts w:eastAsia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26E29"/>
    <w:rPr>
      <w:rFonts w:eastAsia="Calibri" w:cs="Times New Roman"/>
      <w:sz w:val="20"/>
      <w:szCs w:val="20"/>
    </w:rPr>
  </w:style>
  <w:style w:type="paragraph" w:styleId="af1">
    <w:name w:val="endnote text"/>
    <w:basedOn w:val="a"/>
    <w:link w:val="af2"/>
    <w:uiPriority w:val="99"/>
    <w:unhideWhenUsed/>
    <w:rsid w:val="00726E29"/>
    <w:pPr>
      <w:spacing w:after="0" w:line="240" w:lineRule="auto"/>
      <w:jc w:val="center"/>
    </w:pPr>
    <w:rPr>
      <w:rFonts w:eastAsia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726E29"/>
    <w:rPr>
      <w:rFonts w:eastAsia="Calibri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26E29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726E29"/>
    <w:rPr>
      <w:rFonts w:eastAsia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"/>
    <w:next w:val="af"/>
    <w:link w:val="af4"/>
    <w:uiPriority w:val="99"/>
    <w:unhideWhenUsed/>
    <w:rsid w:val="00726E29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rsid w:val="00726E29"/>
    <w:rPr>
      <w:rFonts w:eastAsia="Calibri" w:cs="Times New Roman"/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726E29"/>
    <w:pPr>
      <w:spacing w:after="0" w:line="240" w:lineRule="auto"/>
      <w:ind w:left="720"/>
      <w:contextualSpacing/>
      <w:jc w:val="center"/>
    </w:pPr>
    <w:rPr>
      <w:rFonts w:eastAsia="Calibri" w:cs="Times New Roman"/>
      <w:szCs w:val="28"/>
    </w:rPr>
  </w:style>
  <w:style w:type="character" w:customStyle="1" w:styleId="af6">
    <w:name w:val="Основной текст_"/>
    <w:basedOn w:val="a0"/>
    <w:link w:val="12"/>
    <w:semiHidden/>
    <w:locked/>
    <w:rsid w:val="00726E29"/>
    <w:rPr>
      <w:spacing w:val="-2"/>
      <w:shd w:val="clear" w:color="auto" w:fill="FFFFFF"/>
    </w:rPr>
  </w:style>
  <w:style w:type="paragraph" w:customStyle="1" w:styleId="12">
    <w:name w:val="Основной текст1"/>
    <w:basedOn w:val="a"/>
    <w:link w:val="af6"/>
    <w:semiHidden/>
    <w:rsid w:val="00726E29"/>
    <w:pPr>
      <w:widowControl w:val="0"/>
      <w:shd w:val="clear" w:color="auto" w:fill="FFFFFF"/>
      <w:spacing w:before="420" w:after="0" w:line="355" w:lineRule="exact"/>
      <w:jc w:val="both"/>
    </w:pPr>
    <w:rPr>
      <w:spacing w:val="-2"/>
    </w:rPr>
  </w:style>
  <w:style w:type="paragraph" w:customStyle="1" w:styleId="Default">
    <w:name w:val="Default"/>
    <w:uiPriority w:val="99"/>
    <w:semiHidden/>
    <w:rsid w:val="00726E2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f7">
    <w:name w:val="footnote reference"/>
    <w:basedOn w:val="a0"/>
    <w:uiPriority w:val="99"/>
    <w:unhideWhenUsed/>
    <w:rsid w:val="00726E29"/>
    <w:rPr>
      <w:vertAlign w:val="superscript"/>
    </w:rPr>
  </w:style>
  <w:style w:type="character" w:styleId="af8">
    <w:name w:val="annotation reference"/>
    <w:basedOn w:val="a0"/>
    <w:uiPriority w:val="99"/>
    <w:unhideWhenUsed/>
    <w:rsid w:val="00726E29"/>
    <w:rPr>
      <w:sz w:val="16"/>
      <w:szCs w:val="16"/>
    </w:rPr>
  </w:style>
  <w:style w:type="character" w:styleId="af9">
    <w:name w:val="endnote reference"/>
    <w:basedOn w:val="a0"/>
    <w:uiPriority w:val="99"/>
    <w:unhideWhenUsed/>
    <w:rsid w:val="00726E29"/>
    <w:rPr>
      <w:vertAlign w:val="superscript"/>
    </w:rPr>
  </w:style>
  <w:style w:type="table" w:styleId="afa">
    <w:name w:val="Table Grid"/>
    <w:basedOn w:val="a1"/>
    <w:uiPriority w:val="39"/>
    <w:rsid w:val="00726E29"/>
    <w:pPr>
      <w:spacing w:after="0" w:line="240" w:lineRule="auto"/>
      <w:jc w:val="center"/>
    </w:pPr>
    <w:rPr>
      <w:rFonts w:eastAsia="Calibri"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5B50770F46C7FC1A61319549A11DAC4AFD4565C7A48FC38E61A39F0BR6gD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3472-C11D-4065-9E1E-585921BE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3390</Words>
  <Characters>19328</Characters>
  <Application>Microsoft Office Word</Application>
  <DocSecurity>4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bazhevyb</dc:creator>
  <cp:lastModifiedBy>ARM</cp:lastModifiedBy>
  <cp:revision>2</cp:revision>
  <cp:lastPrinted>2021-03-01T07:22:00Z</cp:lastPrinted>
  <dcterms:created xsi:type="dcterms:W3CDTF">2021-03-30T07:50:00Z</dcterms:created>
  <dcterms:modified xsi:type="dcterms:W3CDTF">2021-03-30T07:50:00Z</dcterms:modified>
</cp:coreProperties>
</file>